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F2" w:rsidRDefault="00D036F2" w:rsidP="000D7D1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D036F2" w:rsidRDefault="000D7D18" w:rsidP="000D7D18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71660" wp14:editId="4772346B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5391150" cy="635"/>
                <wp:effectExtent l="0" t="0" r="19050" b="37465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246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0.85pt;width:424.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">
                <w10:wrap anchorx="margin"/>
              </v:shape>
            </w:pict>
          </mc:Fallback>
        </mc:AlternateContent>
      </w:r>
      <w:r w:rsidR="00D036F2">
        <w:rPr>
          <w:sz w:val="24"/>
          <w:szCs w:val="24"/>
        </w:rPr>
        <w:t>«ХОРЕОГРАФИЧЕСКИЙ ЛИЦЕЙ (полного дня) № 95»</w:t>
      </w:r>
    </w:p>
    <w:p w:rsidR="00D036F2" w:rsidRPr="005402CC" w:rsidRDefault="00D036F2" w:rsidP="000D7D18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426052 г. Ижевск, </w:t>
      </w:r>
      <w:proofErr w:type="spellStart"/>
      <w:r>
        <w:rPr>
          <w:sz w:val="24"/>
          <w:szCs w:val="24"/>
        </w:rPr>
        <w:t>ул.Орсовская</w:t>
      </w:r>
      <w:proofErr w:type="spellEnd"/>
      <w:r>
        <w:rPr>
          <w:sz w:val="24"/>
          <w:szCs w:val="24"/>
        </w:rPr>
        <w:t xml:space="preserve">, 17, тел./факс 71-27-04, 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licei</w:t>
      </w:r>
      <w:proofErr w:type="spellEnd"/>
      <w:r>
        <w:rPr>
          <w:sz w:val="24"/>
          <w:szCs w:val="24"/>
        </w:rPr>
        <w:t>_95_</w:t>
      </w:r>
      <w:proofErr w:type="spellStart"/>
      <w:r>
        <w:rPr>
          <w:sz w:val="24"/>
          <w:szCs w:val="24"/>
          <w:lang w:val="en-US"/>
        </w:rPr>
        <w:t>izh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D036F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-сайт: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 xml:space="preserve">:// </w:t>
      </w:r>
      <w:proofErr w:type="spellStart"/>
      <w:r>
        <w:rPr>
          <w:sz w:val="24"/>
          <w:szCs w:val="24"/>
          <w:lang w:val="en-US"/>
        </w:rPr>
        <w:t>ciur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95_</w:t>
      </w:r>
      <w:proofErr w:type="spellStart"/>
      <w:r>
        <w:rPr>
          <w:sz w:val="24"/>
          <w:szCs w:val="24"/>
          <w:lang w:val="en-US"/>
        </w:rPr>
        <w:t>izh</w:t>
      </w:r>
      <w:proofErr w:type="spellEnd"/>
    </w:p>
    <w:p w:rsidR="005402CC" w:rsidRPr="005402CC" w:rsidRDefault="005402CC" w:rsidP="00D036F2">
      <w:pPr>
        <w:spacing w:line="360" w:lineRule="auto"/>
        <w:ind w:firstLine="567"/>
        <w:jc w:val="center"/>
        <w:rPr>
          <w:sz w:val="24"/>
          <w:szCs w:val="24"/>
        </w:rPr>
      </w:pPr>
    </w:p>
    <w:p w:rsidR="00002B59" w:rsidRDefault="006C1710" w:rsidP="00002B59">
      <w:pPr>
        <w:pStyle w:val="Default"/>
        <w:jc w:val="center"/>
        <w:rPr>
          <w:b/>
          <w:bCs/>
        </w:rPr>
      </w:pPr>
      <w:r w:rsidRPr="00002B59">
        <w:rPr>
          <w:b/>
          <w:bCs/>
        </w:rPr>
        <w:t xml:space="preserve">Информационная </w:t>
      </w:r>
      <w:r w:rsidR="005402CC" w:rsidRPr="00002B59">
        <w:rPr>
          <w:b/>
          <w:bCs/>
        </w:rPr>
        <w:t xml:space="preserve">справка </w:t>
      </w:r>
    </w:p>
    <w:p w:rsidR="005402CC" w:rsidRPr="00002B59" w:rsidRDefault="005402CC" w:rsidP="00002B59">
      <w:pPr>
        <w:pStyle w:val="Default"/>
        <w:jc w:val="center"/>
      </w:pPr>
      <w:r w:rsidRPr="00002B59">
        <w:rPr>
          <w:b/>
          <w:bCs/>
        </w:rPr>
        <w:t xml:space="preserve">по итогам мониторинга реализации программы наставничества </w:t>
      </w:r>
      <w:r w:rsidR="00D60C21" w:rsidRPr="00002B59">
        <w:rPr>
          <w:b/>
          <w:bCs/>
        </w:rPr>
        <w:t>в МБОУ «ХЛ №95</w:t>
      </w:r>
      <w:r w:rsidRPr="00002B59">
        <w:rPr>
          <w:b/>
          <w:bCs/>
        </w:rPr>
        <w:t>»</w:t>
      </w:r>
    </w:p>
    <w:p w:rsidR="00002B59" w:rsidRDefault="00002B59" w:rsidP="00002B59">
      <w:pPr>
        <w:pStyle w:val="Default"/>
        <w:jc w:val="both"/>
      </w:pPr>
    </w:p>
    <w:p w:rsidR="005402CC" w:rsidRPr="00002B59" w:rsidRDefault="005402CC" w:rsidP="00002B59">
      <w:pPr>
        <w:pStyle w:val="Default"/>
        <w:ind w:firstLine="708"/>
        <w:jc w:val="both"/>
      </w:pPr>
      <w:r w:rsidRPr="00002B59">
        <w:t>Мониторинг реализац</w:t>
      </w:r>
      <w:r w:rsidR="006C1710" w:rsidRPr="00002B59">
        <w:t>ии программы наставничества в МБОУ «ХЛ №95</w:t>
      </w:r>
      <w:r w:rsidRPr="00002B59">
        <w:t xml:space="preserve">» проведен на основании следующих документов: </w:t>
      </w:r>
    </w:p>
    <w:p w:rsidR="005402CC" w:rsidRPr="00002B59" w:rsidRDefault="00D60C21" w:rsidP="00002B59">
      <w:pPr>
        <w:pStyle w:val="Default"/>
        <w:jc w:val="both"/>
      </w:pPr>
      <w:r w:rsidRPr="00002B59">
        <w:t xml:space="preserve">- </w:t>
      </w:r>
      <w:r w:rsidR="005402CC" w:rsidRPr="00002B59">
        <w:t>распоряжение Мин</w:t>
      </w:r>
      <w:r w:rsidRPr="00002B59">
        <w:t>истерства П</w:t>
      </w:r>
      <w:r w:rsidR="005402CC" w:rsidRPr="00002B59">
        <w:t>росвещения от 25.12.2019</w:t>
      </w:r>
      <w:r w:rsidRPr="00002B59">
        <w:t xml:space="preserve"> г.</w:t>
      </w:r>
      <w:r w:rsidR="005402CC" w:rsidRPr="00002B59">
        <w:t xml:space="preserve"> № Р-145 «Об утверждении методологии (целевой модели) </w:t>
      </w:r>
      <w:proofErr w:type="gramStart"/>
      <w:r w:rsidR="005402CC" w:rsidRPr="00002B59">
        <w:t>наставничества</w:t>
      </w:r>
      <w:proofErr w:type="gramEnd"/>
      <w:r w:rsidR="005402CC" w:rsidRPr="00002B59"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</w:t>
      </w:r>
    </w:p>
    <w:p w:rsidR="005402CC" w:rsidRPr="00002B59" w:rsidRDefault="00D60C21" w:rsidP="00002B59">
      <w:pPr>
        <w:pStyle w:val="Default"/>
        <w:jc w:val="both"/>
      </w:pPr>
      <w:r w:rsidRPr="00002B59">
        <w:t xml:space="preserve">- </w:t>
      </w:r>
      <w:r w:rsidR="005402CC" w:rsidRPr="00002B59">
        <w:t>письмо Мин</w:t>
      </w:r>
      <w:r w:rsidRPr="00002B59">
        <w:t>истерства П</w:t>
      </w:r>
      <w:r w:rsidR="005402CC" w:rsidRPr="00002B59">
        <w:t>росвещения от 23.01.2020</w:t>
      </w:r>
      <w:r w:rsidRPr="00002B59">
        <w:t xml:space="preserve"> г.</w:t>
      </w:r>
      <w:r w:rsidR="005402CC" w:rsidRPr="00002B59">
        <w:t xml:space="preserve"> № МР-42/02 «О направлении целевой модели наставничества и методических рекомендаций»; </w:t>
      </w:r>
    </w:p>
    <w:p w:rsidR="005402CC" w:rsidRPr="00002B59" w:rsidRDefault="00D60C21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Положение о системе наставничества </w:t>
      </w:r>
      <w:r w:rsidRPr="00002B59">
        <w:t>педагогических работников и обучающихся в МБОУ «ХЛ №95</w:t>
      </w:r>
      <w:r w:rsidR="005402CC" w:rsidRPr="00002B59">
        <w:t xml:space="preserve">»; </w:t>
      </w:r>
    </w:p>
    <w:p w:rsidR="005402CC" w:rsidRPr="00002B59" w:rsidRDefault="00D60C21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Программа наставничества </w:t>
      </w:r>
      <w:r w:rsidRPr="00002B59">
        <w:t>МБОУ «ХЛ №95»</w:t>
      </w:r>
      <w:r w:rsidR="005402CC" w:rsidRPr="00002B59">
        <w:t xml:space="preserve">. </w:t>
      </w:r>
    </w:p>
    <w:p w:rsidR="005402CC" w:rsidRPr="00002B59" w:rsidRDefault="005402CC" w:rsidP="00002B59">
      <w:pPr>
        <w:pStyle w:val="Default"/>
        <w:jc w:val="both"/>
      </w:pPr>
    </w:p>
    <w:p w:rsidR="005402CC" w:rsidRPr="00002B59" w:rsidRDefault="005402CC" w:rsidP="00002B59">
      <w:pPr>
        <w:pStyle w:val="Default"/>
        <w:ind w:firstLine="708"/>
        <w:jc w:val="both"/>
      </w:pPr>
      <w:r w:rsidRPr="00002B59">
        <w:t>Целью мониторинга является получение регулярной достоверной информации о реализации программы наставничества и определения степени эффективности Целевой модели наставничества</w:t>
      </w:r>
      <w:r w:rsidR="00002B59">
        <w:t>.</w:t>
      </w:r>
      <w:r w:rsidRPr="00002B59">
        <w:t xml:space="preserve"> </w:t>
      </w:r>
    </w:p>
    <w:p w:rsidR="005402CC" w:rsidRPr="00002B59" w:rsidRDefault="005402CC" w:rsidP="00002B59">
      <w:pPr>
        <w:pStyle w:val="Default"/>
        <w:ind w:firstLine="708"/>
        <w:jc w:val="both"/>
      </w:pPr>
      <w:r w:rsidRPr="00002B59">
        <w:t>Мониторинг программы наставничества состоит из двух этапов</w:t>
      </w:r>
      <w:r w:rsidR="00D60C21" w:rsidRPr="00002B59">
        <w:t>:</w:t>
      </w:r>
      <w:r w:rsidRPr="00002B59">
        <w:t xml:space="preserve"> </w:t>
      </w:r>
    </w:p>
    <w:p w:rsidR="005402CC" w:rsidRPr="00002B59" w:rsidRDefault="00D60C21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Оценка качества процесса реализации программы наставничества. </w:t>
      </w:r>
    </w:p>
    <w:p w:rsidR="005402CC" w:rsidRPr="00002B59" w:rsidRDefault="00A91CF7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Оценка мотивационно-личностного, </w:t>
      </w:r>
      <w:proofErr w:type="spellStart"/>
      <w:r w:rsidR="005402CC" w:rsidRPr="00002B59">
        <w:t>компетентностного</w:t>
      </w:r>
      <w:proofErr w:type="spellEnd"/>
      <w:r w:rsidR="005402CC" w:rsidRPr="00002B59">
        <w:t xml:space="preserve">, </w:t>
      </w:r>
      <w:r w:rsidRPr="00002B59">
        <w:t>п</w:t>
      </w:r>
      <w:r w:rsidR="005402CC" w:rsidRPr="00002B59">
        <w:t xml:space="preserve">рофессионального роста участников, динамика образовательных результатов. </w:t>
      </w:r>
    </w:p>
    <w:p w:rsidR="005402CC" w:rsidRPr="00002B59" w:rsidRDefault="005402CC" w:rsidP="00002B59">
      <w:pPr>
        <w:pStyle w:val="Default"/>
        <w:jc w:val="both"/>
      </w:pPr>
    </w:p>
    <w:p w:rsidR="005402CC" w:rsidRPr="00002B59" w:rsidRDefault="005402CC" w:rsidP="00002B59">
      <w:pPr>
        <w:pStyle w:val="Default"/>
        <w:jc w:val="center"/>
      </w:pPr>
      <w:r w:rsidRPr="00002B59">
        <w:rPr>
          <w:b/>
          <w:bCs/>
        </w:rPr>
        <w:t>Этап 1. Оценка качества процесса реализации программы наставничества</w:t>
      </w:r>
    </w:p>
    <w:p w:rsidR="005402CC" w:rsidRPr="00002B59" w:rsidRDefault="005402CC" w:rsidP="00002B59">
      <w:pPr>
        <w:pStyle w:val="Default"/>
        <w:ind w:firstLine="708"/>
        <w:jc w:val="both"/>
      </w:pPr>
      <w:r w:rsidRPr="00002B59">
        <w:t>Программа</w:t>
      </w:r>
      <w:r w:rsidR="00A91CF7" w:rsidRPr="00002B59">
        <w:t xml:space="preserve"> наставничества реализуется в МБ</w:t>
      </w:r>
      <w:r w:rsidR="00002B59">
        <w:t>ОУ «ХЛ №95»</w:t>
      </w:r>
      <w:r w:rsidRPr="00002B59">
        <w:t xml:space="preserve"> с сентября 2021 года </w:t>
      </w:r>
    </w:p>
    <w:p w:rsidR="005402CC" w:rsidRPr="00002B59" w:rsidRDefault="005402CC" w:rsidP="005132EF">
      <w:pPr>
        <w:pStyle w:val="Default"/>
        <w:ind w:firstLine="708"/>
        <w:jc w:val="both"/>
      </w:pPr>
      <w:r w:rsidRPr="00002B59">
        <w:t xml:space="preserve">В рамках первого этапа мониторинга оценивались: </w:t>
      </w:r>
    </w:p>
    <w:p w:rsidR="00A91CF7" w:rsidRPr="00002B59" w:rsidRDefault="00A91CF7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качество программы наставничества, эффективность и полезность программы как инструмента повышения социального и профессионального благополучия в </w:t>
      </w:r>
      <w:r w:rsidRPr="00002B59">
        <w:t>МБОУ «ХЛ №95»;</w:t>
      </w:r>
    </w:p>
    <w:p w:rsidR="005402CC" w:rsidRPr="00002B59" w:rsidRDefault="00A91CF7" w:rsidP="00002B59">
      <w:pPr>
        <w:pStyle w:val="Default"/>
        <w:jc w:val="both"/>
      </w:pPr>
      <w:r w:rsidRPr="00002B59">
        <w:t>-</w:t>
      </w:r>
      <w:r w:rsidR="005402CC" w:rsidRPr="00002B59">
        <w:t xml:space="preserve"> соответствие условий реализации программы требованиям Целевой модели, современным подходам и технологиям. </w:t>
      </w:r>
    </w:p>
    <w:p w:rsidR="005132EF" w:rsidRDefault="005132EF" w:rsidP="00002B59">
      <w:pPr>
        <w:pStyle w:val="Default"/>
        <w:jc w:val="both"/>
      </w:pPr>
    </w:p>
    <w:p w:rsidR="005402CC" w:rsidRPr="00002B59" w:rsidRDefault="005402CC" w:rsidP="00002B59">
      <w:pPr>
        <w:pStyle w:val="Default"/>
        <w:jc w:val="both"/>
      </w:pPr>
      <w:r w:rsidRPr="00002B59">
        <w:t xml:space="preserve">1.1. Для оценки качества, эффективности и полезности программы на основе анкетирования участников программы проведен SWOT-анализ реализуемой программы наставничества. </w:t>
      </w:r>
    </w:p>
    <w:p w:rsidR="005402CC" w:rsidRPr="00002B59" w:rsidRDefault="005402CC" w:rsidP="005132EF">
      <w:pPr>
        <w:pStyle w:val="Default"/>
        <w:ind w:firstLine="708"/>
        <w:jc w:val="both"/>
      </w:pPr>
      <w:r w:rsidRPr="00002B59">
        <w:t>В рамках SWOT-анализа были изучены внешние и внутренние факторы, выделены сильные и слабые стороны программы наставничества</w:t>
      </w:r>
      <w:r w:rsidR="005132EF">
        <w:t>.</w:t>
      </w:r>
      <w:r w:rsidRPr="00002B59">
        <w:t xml:space="preserve"> </w:t>
      </w:r>
    </w:p>
    <w:p w:rsidR="005402CC" w:rsidRPr="00002B59" w:rsidRDefault="005402CC" w:rsidP="00002B59">
      <w:pPr>
        <w:pStyle w:val="Default"/>
        <w:jc w:val="both"/>
      </w:pPr>
      <w:r w:rsidRPr="00002B59">
        <w:t xml:space="preserve">Результаты анализа приведены в таблице 1. </w:t>
      </w:r>
    </w:p>
    <w:p w:rsidR="000D7D18" w:rsidRPr="00002B59" w:rsidRDefault="000D7D18" w:rsidP="005132EF">
      <w:pPr>
        <w:widowControl w:val="0"/>
        <w:autoSpaceDE w:val="0"/>
        <w:autoSpaceDN w:val="0"/>
        <w:jc w:val="center"/>
        <w:outlineLvl w:val="0"/>
        <w:rPr>
          <w:b/>
          <w:bCs/>
          <w:sz w:val="24"/>
          <w:szCs w:val="24"/>
          <w:lang w:eastAsia="en-US"/>
        </w:rPr>
      </w:pPr>
      <w:r w:rsidRPr="00002B59">
        <w:rPr>
          <w:b/>
          <w:bCs/>
          <w:sz w:val="24"/>
          <w:szCs w:val="24"/>
          <w:lang w:eastAsia="en-US"/>
        </w:rPr>
        <w:lastRenderedPageBreak/>
        <w:t>Таблица</w:t>
      </w:r>
      <w:r w:rsidRPr="00002B59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1.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Сильные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и</w:t>
      </w:r>
      <w:r w:rsidRPr="00002B59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слабые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стороны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программы</w:t>
      </w:r>
      <w:r w:rsidRPr="00002B59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наставничества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13"/>
        <w:gridCol w:w="5137"/>
      </w:tblGrid>
      <w:tr w:rsidR="000D7D18" w:rsidRPr="00002B59" w:rsidTr="000D7D18">
        <w:trPr>
          <w:trHeight w:val="1192"/>
        </w:trPr>
        <w:tc>
          <w:tcPr>
            <w:tcW w:w="2062" w:type="dxa"/>
          </w:tcPr>
          <w:p w:rsidR="000D7D18" w:rsidRPr="00002B59" w:rsidRDefault="000D7D18" w:rsidP="005132EF">
            <w:pPr>
              <w:spacing w:line="259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002B59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наставничеств</w:t>
            </w:r>
            <w:proofErr w:type="spellEnd"/>
            <w:r w:rsidRPr="00002B59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6913" w:type="dxa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Сильные</w:t>
            </w:r>
            <w:proofErr w:type="spellEnd"/>
            <w:r w:rsidRPr="00002B59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стороны</w:t>
            </w:r>
            <w:proofErr w:type="spellEnd"/>
          </w:p>
        </w:tc>
        <w:tc>
          <w:tcPr>
            <w:tcW w:w="5137" w:type="dxa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Слабые</w:t>
            </w:r>
            <w:proofErr w:type="spellEnd"/>
            <w:r w:rsidRPr="00002B59">
              <w:rPr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стороны</w:t>
            </w:r>
            <w:proofErr w:type="spellEnd"/>
          </w:p>
        </w:tc>
      </w:tr>
      <w:tr w:rsidR="000D7D18" w:rsidRPr="00002B59" w:rsidTr="000D7D18">
        <w:trPr>
          <w:trHeight w:val="496"/>
        </w:trPr>
        <w:tc>
          <w:tcPr>
            <w:tcW w:w="14112" w:type="dxa"/>
            <w:gridSpan w:val="3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002B59">
              <w:rPr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ученик-ученик</w:t>
            </w:r>
            <w:proofErr w:type="spellEnd"/>
          </w:p>
        </w:tc>
      </w:tr>
      <w:tr w:rsidR="000D7D18" w:rsidRPr="00002B59" w:rsidTr="000D7D18">
        <w:trPr>
          <w:trHeight w:val="2805"/>
        </w:trPr>
        <w:tc>
          <w:tcPr>
            <w:tcW w:w="2062" w:type="dxa"/>
          </w:tcPr>
          <w:p w:rsidR="000D7D18" w:rsidRPr="005132EF" w:rsidRDefault="000D7D18" w:rsidP="00002B5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Ученик</w:t>
            </w:r>
            <w:proofErr w:type="spellEnd"/>
            <w:r w:rsidRPr="005132EF">
              <w:rPr>
                <w:b/>
                <w:sz w:val="24"/>
                <w:szCs w:val="24"/>
                <w:lang w:eastAsia="en-US"/>
              </w:rPr>
              <w:t xml:space="preserve"> –</w:t>
            </w:r>
            <w:r w:rsidRPr="005132EF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ученик</w:t>
            </w:r>
            <w:proofErr w:type="spellEnd"/>
          </w:p>
        </w:tc>
        <w:tc>
          <w:tcPr>
            <w:tcW w:w="6913" w:type="dxa"/>
          </w:tcPr>
          <w:p w:rsidR="000D7D18" w:rsidRPr="00002B59" w:rsidRDefault="000D7D18" w:rsidP="00002B59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</w:t>
            </w:r>
            <w:r w:rsidRPr="00002B59">
              <w:rPr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Самоорганизация</w:t>
            </w:r>
            <w:r w:rsidRPr="00002B59">
              <w:rPr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обучающихся</w:t>
            </w:r>
            <w:r w:rsidRPr="00002B59">
              <w:rPr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учёбе,</w:t>
            </w:r>
            <w:r w:rsidRPr="00002B59">
              <w:rPr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выборе</w:t>
            </w:r>
            <w:r w:rsidRPr="00002B59">
              <w:rPr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цели</w:t>
            </w:r>
            <w:r w:rsidRPr="00002B59">
              <w:rPr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способах их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достижения.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w w:val="135"/>
                <w:sz w:val="24"/>
                <w:szCs w:val="24"/>
                <w:lang w:val="ru-RU" w:eastAsia="en-US"/>
              </w:rPr>
              <w:t xml:space="preserve">– </w:t>
            </w:r>
            <w:r w:rsidRPr="00002B59">
              <w:rPr>
                <w:sz w:val="24"/>
                <w:szCs w:val="24"/>
                <w:lang w:val="ru-RU" w:eastAsia="en-US"/>
              </w:rPr>
              <w:t>Участники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Программы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(%)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отметили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рост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успеваемости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улучшение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поведения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подшефных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классах,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сокращение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числа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конфликтов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педагогическим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родительским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сообществами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благодаря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Программе наставничества.</w:t>
            </w:r>
          </w:p>
        </w:tc>
        <w:tc>
          <w:tcPr>
            <w:tcW w:w="5137" w:type="dxa"/>
          </w:tcPr>
          <w:p w:rsidR="000D7D18" w:rsidRPr="00002B59" w:rsidRDefault="000D7D18" w:rsidP="00002B59">
            <w:pPr>
              <w:numPr>
                <w:ilvl w:val="0"/>
                <w:numId w:val="10"/>
              </w:numPr>
              <w:tabs>
                <w:tab w:val="left" w:pos="795"/>
              </w:tabs>
              <w:spacing w:line="237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Нет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системы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обучения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наставников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из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числа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обучающихся.</w:t>
            </w:r>
          </w:p>
          <w:p w:rsidR="000D7D18" w:rsidRPr="00002B59" w:rsidRDefault="000D7D18" w:rsidP="00002B59">
            <w:pPr>
              <w:numPr>
                <w:ilvl w:val="0"/>
                <w:numId w:val="10"/>
              </w:numPr>
              <w:tabs>
                <w:tab w:val="left" w:pos="795"/>
              </w:tabs>
              <w:spacing w:line="237" w:lineRule="auto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Отсутствует</w:t>
            </w:r>
            <w:r w:rsidRPr="00002B59">
              <w:rPr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регулярная</w:t>
            </w:r>
            <w:r w:rsidRPr="00002B59">
              <w:rPr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обратная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связь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наставников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куратором.</w:t>
            </w:r>
          </w:p>
        </w:tc>
      </w:tr>
      <w:tr w:rsidR="000D7D18" w:rsidRPr="00002B59" w:rsidTr="000D7D18">
        <w:trPr>
          <w:trHeight w:val="498"/>
        </w:trPr>
        <w:tc>
          <w:tcPr>
            <w:tcW w:w="14112" w:type="dxa"/>
            <w:gridSpan w:val="3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002B59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  <w:r w:rsidRPr="00002B59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eastAsia="en-US"/>
              </w:rPr>
              <w:t>-</w:t>
            </w:r>
            <w:r w:rsidRPr="00002B59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</w:p>
        </w:tc>
      </w:tr>
      <w:tr w:rsidR="000D7D18" w:rsidRPr="00002B59" w:rsidTr="000D7D18">
        <w:trPr>
          <w:trHeight w:val="1117"/>
        </w:trPr>
        <w:tc>
          <w:tcPr>
            <w:tcW w:w="2062" w:type="dxa"/>
          </w:tcPr>
          <w:p w:rsidR="000D7D18" w:rsidRPr="005132EF" w:rsidRDefault="000D7D18" w:rsidP="005132EF">
            <w:pPr>
              <w:spacing w:line="259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  <w:r w:rsidRPr="005132EF">
              <w:rPr>
                <w:b/>
                <w:sz w:val="24"/>
                <w:szCs w:val="24"/>
                <w:lang w:eastAsia="en-US"/>
              </w:rPr>
              <w:t xml:space="preserve"> –</w:t>
            </w:r>
            <w:r w:rsidRPr="005132EF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</w:p>
        </w:tc>
        <w:tc>
          <w:tcPr>
            <w:tcW w:w="6913" w:type="dxa"/>
          </w:tcPr>
          <w:p w:rsidR="000D7D18" w:rsidRPr="00002B59" w:rsidRDefault="000D7D18" w:rsidP="005132EF">
            <w:pPr>
              <w:tabs>
                <w:tab w:val="left" w:pos="4121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Наставники-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педагоги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высшей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категории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 xml:space="preserve">сформированными </w:t>
            </w:r>
            <w:r w:rsidRPr="00002B59">
              <w:rPr>
                <w:sz w:val="24"/>
                <w:szCs w:val="24"/>
                <w:lang w:val="ru-RU" w:eastAsia="en-US"/>
              </w:rPr>
              <w:t>профессиональными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компетенциями.</w:t>
            </w:r>
          </w:p>
        </w:tc>
        <w:tc>
          <w:tcPr>
            <w:tcW w:w="513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Низкая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активность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участников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Программы (нет желания более активно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участвовать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жизни ОО);</w:t>
            </w:r>
          </w:p>
        </w:tc>
      </w:tr>
    </w:tbl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  <w:sectPr w:rsidR="000D7D18" w:rsidRPr="00002B5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13"/>
        <w:gridCol w:w="5137"/>
      </w:tblGrid>
      <w:tr w:rsidR="000D7D18" w:rsidRPr="00002B59" w:rsidTr="000D7D18">
        <w:trPr>
          <w:trHeight w:val="7256"/>
        </w:trPr>
        <w:tc>
          <w:tcPr>
            <w:tcW w:w="2062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913" w:type="dxa"/>
          </w:tcPr>
          <w:p w:rsidR="000D7D18" w:rsidRPr="00002B59" w:rsidRDefault="000D7D18" w:rsidP="00002B59">
            <w:pPr>
              <w:tabs>
                <w:tab w:val="left" w:pos="2151"/>
                <w:tab w:val="left" w:pos="4123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-Желание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овладеть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профессиональными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компетентностями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молодыми педагогами.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Значительная доля участников, которым понравилось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участие в Программе, и которые готовы продолжить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работу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Программе.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Участники Программы видят свое профессиональное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развитие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данной ОО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течение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следующих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5 лет.</w:t>
            </w:r>
          </w:p>
          <w:p w:rsidR="000D7D18" w:rsidRPr="00002B59" w:rsidRDefault="000D7D18" w:rsidP="00002B59">
            <w:pPr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pacing w:val="-1"/>
                <w:w w:val="105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pacing w:val="-1"/>
                <w:w w:val="105"/>
                <w:sz w:val="24"/>
                <w:szCs w:val="24"/>
                <w:lang w:val="ru-RU" w:eastAsia="en-US"/>
              </w:rPr>
              <w:t xml:space="preserve">У участников Программы </w:t>
            </w:r>
            <w:r w:rsidRPr="00002B59">
              <w:rPr>
                <w:w w:val="105"/>
                <w:sz w:val="24"/>
                <w:szCs w:val="24"/>
                <w:lang w:val="ru-RU" w:eastAsia="en-US"/>
              </w:rPr>
              <w:t>появилось желание более</w:t>
            </w:r>
            <w:r w:rsidRPr="00002B59">
              <w:rPr>
                <w:spacing w:val="1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активно участвовать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культурной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жизни ОО.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pacing w:val="-1"/>
                <w:w w:val="105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pacing w:val="-1"/>
                <w:w w:val="105"/>
                <w:sz w:val="24"/>
                <w:szCs w:val="24"/>
                <w:lang w:val="ru-RU" w:eastAsia="en-US"/>
              </w:rPr>
              <w:t>У участников Программы</w:t>
            </w:r>
            <w:r w:rsidRPr="00002B59">
              <w:rPr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pacing w:val="-1"/>
                <w:w w:val="105"/>
                <w:sz w:val="24"/>
                <w:szCs w:val="24"/>
                <w:lang w:val="ru-RU" w:eastAsia="en-US"/>
              </w:rPr>
              <w:t xml:space="preserve">появилось </w:t>
            </w:r>
            <w:r w:rsidRPr="00002B59">
              <w:rPr>
                <w:w w:val="105"/>
                <w:sz w:val="24"/>
                <w:szCs w:val="24"/>
                <w:lang w:val="ru-RU" w:eastAsia="en-US"/>
              </w:rPr>
              <w:t>желание и/или</w:t>
            </w:r>
            <w:r w:rsidRPr="00002B59">
              <w:rPr>
                <w:spacing w:val="-71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силы реализовывать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собственные профессиональные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w w:val="105"/>
                <w:sz w:val="24"/>
                <w:szCs w:val="24"/>
                <w:lang w:val="ru-RU" w:eastAsia="en-US"/>
              </w:rPr>
              <w:t>работы:</w:t>
            </w:r>
            <w:r w:rsidRPr="00002B59">
              <w:rPr>
                <w:spacing w:val="-7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w w:val="105"/>
                <w:sz w:val="24"/>
                <w:szCs w:val="24"/>
                <w:lang w:val="ru-RU" w:eastAsia="en-US"/>
              </w:rPr>
              <w:t>статьи,</w:t>
            </w:r>
            <w:r w:rsidRPr="00002B59">
              <w:rPr>
                <w:spacing w:val="-8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w w:val="105"/>
                <w:sz w:val="24"/>
                <w:szCs w:val="24"/>
                <w:lang w:val="ru-RU" w:eastAsia="en-US"/>
              </w:rPr>
              <w:t>исследования</w:t>
            </w:r>
            <w:r w:rsidR="005132EF">
              <w:rPr>
                <w:w w:val="105"/>
                <w:sz w:val="24"/>
                <w:szCs w:val="24"/>
                <w:lang w:val="ru-RU" w:eastAsia="en-US"/>
              </w:rPr>
              <w:t>.</w:t>
            </w:r>
          </w:p>
          <w:p w:rsidR="000D7D18" w:rsidRPr="00002B59" w:rsidRDefault="000D7D18" w:rsidP="00002B59">
            <w:pPr>
              <w:numPr>
                <w:ilvl w:val="0"/>
                <w:numId w:val="9"/>
              </w:numPr>
              <w:tabs>
                <w:tab w:val="left" w:pos="396"/>
              </w:tabs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Наставляемые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после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общения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наставником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отмечают прилив уверенности в собственных силах для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развития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личного,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творческого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педагогического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потенциала.</w:t>
            </w:r>
          </w:p>
          <w:p w:rsidR="000D7D18" w:rsidRPr="00002B59" w:rsidRDefault="000D7D18" w:rsidP="00002B59">
            <w:pPr>
              <w:numPr>
                <w:ilvl w:val="0"/>
                <w:numId w:val="9"/>
              </w:numPr>
              <w:tabs>
                <w:tab w:val="left" w:pos="387"/>
              </w:tabs>
              <w:spacing w:line="237" w:lineRule="auto"/>
              <w:ind w:left="0" w:firstLine="28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Эффективная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система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мотивации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участников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Программы.</w:t>
            </w:r>
          </w:p>
          <w:p w:rsidR="000D7D18" w:rsidRPr="00002B59" w:rsidRDefault="005132EF" w:rsidP="00002B59">
            <w:pPr>
              <w:numPr>
                <w:ilvl w:val="0"/>
                <w:numId w:val="9"/>
              </w:numPr>
              <w:tabs>
                <w:tab w:val="left" w:pos="387"/>
              </w:tabs>
              <w:spacing w:line="325" w:lineRule="exact"/>
              <w:ind w:left="0" w:hanging="285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</w:t>
            </w:r>
            <w:r w:rsidR="000D7D18" w:rsidRPr="00002B59">
              <w:rPr>
                <w:sz w:val="24"/>
                <w:szCs w:val="24"/>
                <w:lang w:val="ru-RU" w:eastAsia="en-US"/>
              </w:rPr>
              <w:t>Достаточность</w:t>
            </w:r>
            <w:r w:rsidR="000D7D18"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0D7D18" w:rsidRPr="00002B59">
              <w:rPr>
                <w:sz w:val="24"/>
                <w:szCs w:val="24"/>
                <w:lang w:val="ru-RU" w:eastAsia="en-US"/>
              </w:rPr>
              <w:t>и</w:t>
            </w:r>
            <w:r w:rsidR="000D7D18"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="000D7D18" w:rsidRPr="00002B59">
              <w:rPr>
                <w:sz w:val="24"/>
                <w:szCs w:val="24"/>
                <w:lang w:val="ru-RU" w:eastAsia="en-US"/>
              </w:rPr>
              <w:t>понятность</w:t>
            </w:r>
            <w:r w:rsidR="000D7D18"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="000D7D18" w:rsidRPr="00002B59">
              <w:rPr>
                <w:sz w:val="24"/>
                <w:szCs w:val="24"/>
                <w:lang w:val="ru-RU" w:eastAsia="en-US"/>
              </w:rPr>
              <w:t>обучения</w:t>
            </w:r>
            <w:r w:rsidR="000D7D18"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>наставников.</w:t>
            </w:r>
          </w:p>
          <w:p w:rsidR="000D7D18" w:rsidRPr="00002B59" w:rsidRDefault="000D7D18" w:rsidP="005132EF">
            <w:pPr>
              <w:tabs>
                <w:tab w:val="left" w:pos="387"/>
              </w:tabs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137" w:type="dxa"/>
          </w:tcPr>
          <w:p w:rsidR="000D7D18" w:rsidRPr="00002B59" w:rsidRDefault="000D7D18" w:rsidP="00002B59">
            <w:pPr>
              <w:tabs>
                <w:tab w:val="left" w:pos="1882"/>
                <w:tab w:val="left" w:pos="3784"/>
              </w:tabs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Высокая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перегрузка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педагогов-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наставников.</w:t>
            </w:r>
          </w:p>
          <w:p w:rsidR="000D7D18" w:rsidRPr="00002B59" w:rsidRDefault="000D7D18" w:rsidP="00002B59">
            <w:pPr>
              <w:tabs>
                <w:tab w:val="left" w:pos="1774"/>
                <w:tab w:val="left" w:pos="3477"/>
                <w:tab w:val="left" w:pos="4912"/>
              </w:tabs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Дефицит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proofErr w:type="gramStart"/>
            <w:r w:rsidRPr="00002B59">
              <w:rPr>
                <w:sz w:val="24"/>
                <w:szCs w:val="24"/>
                <w:lang w:val="ru-RU" w:eastAsia="en-US"/>
              </w:rPr>
              <w:t>педагогов,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proofErr w:type="gramEnd"/>
            <w:r w:rsidRPr="00002B59">
              <w:rPr>
                <w:sz w:val="24"/>
                <w:szCs w:val="24"/>
                <w:lang w:val="ru-RU" w:eastAsia="en-US"/>
              </w:rPr>
              <w:t>готовых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способных быть наставниками.</w:t>
            </w:r>
          </w:p>
          <w:p w:rsidR="000D7D18" w:rsidRPr="00002B59" w:rsidRDefault="000D7D18" w:rsidP="00002B59">
            <w:pPr>
              <w:tabs>
                <w:tab w:val="left" w:pos="1889"/>
                <w:tab w:val="left" w:pos="4106"/>
              </w:tabs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eastAsia="en-US"/>
              </w:rPr>
              <w:t>−</w:t>
            </w:r>
            <w:r w:rsidRPr="00002B5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Старение</w:t>
            </w:r>
            <w:proofErr w:type="spellEnd"/>
            <w:r w:rsidRPr="00002B59">
              <w:rPr>
                <w:sz w:val="24"/>
                <w:szCs w:val="24"/>
                <w:lang w:eastAsia="en-US"/>
              </w:rPr>
              <w:t>»</w:t>
            </w:r>
            <w:r w:rsidRPr="00002B59">
              <w:rPr>
                <w:sz w:val="24"/>
                <w:szCs w:val="24"/>
                <w:lang w:eastAsia="en-US"/>
              </w:rPr>
              <w:tab/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педагогического</w:t>
            </w:r>
            <w:proofErr w:type="spellEnd"/>
            <w:r w:rsidRPr="00002B59">
              <w:rPr>
                <w:sz w:val="24"/>
                <w:szCs w:val="24"/>
                <w:lang w:eastAsia="en-US"/>
              </w:rPr>
              <w:tab/>
            </w:r>
            <w:proofErr w:type="spellStart"/>
            <w:r w:rsidRPr="00002B59">
              <w:rPr>
                <w:spacing w:val="-1"/>
                <w:sz w:val="24"/>
                <w:szCs w:val="24"/>
                <w:lang w:eastAsia="en-US"/>
              </w:rPr>
              <w:t>корпуса</w:t>
            </w:r>
            <w:proofErr w:type="spellEnd"/>
            <w:r w:rsidRPr="00002B59"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sz w:val="24"/>
                <w:szCs w:val="24"/>
                <w:lang w:eastAsia="en-US"/>
              </w:rPr>
              <w:t>ОО</w:t>
            </w:r>
            <w:r w:rsidRPr="00002B59">
              <w:rPr>
                <w:sz w:val="24"/>
                <w:szCs w:val="24"/>
                <w:lang w:val="ru-RU" w:eastAsia="en-US"/>
              </w:rPr>
              <w:t>.</w:t>
            </w:r>
          </w:p>
        </w:tc>
      </w:tr>
    </w:tbl>
    <w:p w:rsidR="000D7D18" w:rsidRPr="00002B59" w:rsidRDefault="000D7D18" w:rsidP="005132EF">
      <w:pPr>
        <w:widowControl w:val="0"/>
        <w:autoSpaceDE w:val="0"/>
        <w:autoSpaceDN w:val="0"/>
        <w:spacing w:line="313" w:lineRule="exact"/>
        <w:ind w:firstLine="708"/>
        <w:jc w:val="both"/>
        <w:rPr>
          <w:sz w:val="24"/>
          <w:szCs w:val="24"/>
          <w:lang w:eastAsia="en-US"/>
        </w:rPr>
      </w:pPr>
      <w:r w:rsidRPr="00002B59">
        <w:rPr>
          <w:sz w:val="24"/>
          <w:szCs w:val="24"/>
          <w:lang w:eastAsia="en-US"/>
        </w:rPr>
        <w:t>Были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проанализированы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возможности</w:t>
      </w:r>
      <w:r w:rsidRPr="00002B59">
        <w:rPr>
          <w:spacing w:val="-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программы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и угрозы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ее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реализации.</w:t>
      </w:r>
      <w:r w:rsidRPr="00002B59">
        <w:rPr>
          <w:spacing w:val="-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Результаты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представлены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в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таблице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2.</w:t>
      </w:r>
    </w:p>
    <w:p w:rsidR="000D7D18" w:rsidRPr="00002B59" w:rsidRDefault="000D7D18" w:rsidP="005132EF">
      <w:pPr>
        <w:widowControl w:val="0"/>
        <w:autoSpaceDE w:val="0"/>
        <w:autoSpaceDN w:val="0"/>
        <w:jc w:val="center"/>
        <w:outlineLvl w:val="0"/>
        <w:rPr>
          <w:b/>
          <w:bCs/>
          <w:sz w:val="24"/>
          <w:szCs w:val="24"/>
          <w:lang w:eastAsia="en-US"/>
        </w:rPr>
      </w:pPr>
      <w:r w:rsidRPr="00002B59">
        <w:rPr>
          <w:b/>
          <w:bCs/>
          <w:sz w:val="24"/>
          <w:szCs w:val="24"/>
          <w:lang w:eastAsia="en-US"/>
        </w:rPr>
        <w:t>Таблица</w:t>
      </w:r>
      <w:r w:rsidRPr="00002B59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2.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Возможности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программы</w:t>
      </w:r>
      <w:r w:rsidRPr="00002B59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и</w:t>
      </w:r>
      <w:r w:rsidRPr="00002B59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угрозы</w:t>
      </w:r>
      <w:r w:rsidRPr="00002B59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ее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реализации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47"/>
        <w:gridCol w:w="5104"/>
      </w:tblGrid>
      <w:tr w:rsidR="000D7D18" w:rsidRPr="00002B59" w:rsidTr="000D7D18">
        <w:trPr>
          <w:trHeight w:val="1194"/>
        </w:trPr>
        <w:tc>
          <w:tcPr>
            <w:tcW w:w="2062" w:type="dxa"/>
          </w:tcPr>
          <w:p w:rsidR="000D7D18" w:rsidRPr="00002B59" w:rsidRDefault="000D7D18" w:rsidP="005132EF">
            <w:pPr>
              <w:spacing w:line="259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002B59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наставничеств</w:t>
            </w:r>
            <w:proofErr w:type="spellEnd"/>
            <w:r w:rsidRPr="00002B59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6947" w:type="dxa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Возможности</w:t>
            </w:r>
            <w:proofErr w:type="spellEnd"/>
          </w:p>
        </w:tc>
        <w:tc>
          <w:tcPr>
            <w:tcW w:w="5104" w:type="dxa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Угрозы</w:t>
            </w:r>
            <w:proofErr w:type="spellEnd"/>
          </w:p>
        </w:tc>
      </w:tr>
    </w:tbl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  <w:sectPr w:rsidR="000D7D18" w:rsidRPr="00002B5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47"/>
        <w:gridCol w:w="5104"/>
      </w:tblGrid>
      <w:tr w:rsidR="000D7D18" w:rsidRPr="00002B59" w:rsidTr="000D7D18">
        <w:trPr>
          <w:trHeight w:val="496"/>
        </w:trPr>
        <w:tc>
          <w:tcPr>
            <w:tcW w:w="14113" w:type="dxa"/>
            <w:gridSpan w:val="3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002B59">
              <w:rPr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ученик-ученик</w:t>
            </w:r>
            <w:proofErr w:type="spellEnd"/>
          </w:p>
        </w:tc>
      </w:tr>
      <w:tr w:rsidR="000D7D18" w:rsidRPr="00002B59" w:rsidTr="000D7D18">
        <w:trPr>
          <w:trHeight w:val="2236"/>
        </w:trPr>
        <w:tc>
          <w:tcPr>
            <w:tcW w:w="2062" w:type="dxa"/>
          </w:tcPr>
          <w:p w:rsidR="000D7D18" w:rsidRPr="005132EF" w:rsidRDefault="000D7D18" w:rsidP="005132EF">
            <w:pPr>
              <w:spacing w:line="259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Ученик</w:t>
            </w:r>
            <w:proofErr w:type="spellEnd"/>
            <w:r w:rsidRPr="005132EF">
              <w:rPr>
                <w:b/>
                <w:sz w:val="24"/>
                <w:szCs w:val="24"/>
                <w:lang w:eastAsia="en-US"/>
              </w:rPr>
              <w:t xml:space="preserve"> –</w:t>
            </w:r>
            <w:r w:rsidRPr="005132EF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ученик</w:t>
            </w:r>
            <w:proofErr w:type="spellEnd"/>
          </w:p>
        </w:tc>
        <w:tc>
          <w:tcPr>
            <w:tcW w:w="6947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-Повышение успеваемости по отдельным предметам, 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которых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наставляемые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испытывают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сложности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обучении.</w:t>
            </w:r>
          </w:p>
          <w:p w:rsidR="000D7D18" w:rsidRPr="00002B59" w:rsidRDefault="000D7D18" w:rsidP="00002B59">
            <w:pPr>
              <w:spacing w:line="320" w:lineRule="exact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-Прилежание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выполнении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ученических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обязанностей.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-Получение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опыта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наставнической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деятельности.</w:t>
            </w:r>
          </w:p>
        </w:tc>
        <w:tc>
          <w:tcPr>
            <w:tcW w:w="5104" w:type="dxa"/>
          </w:tcPr>
          <w:p w:rsidR="000D7D18" w:rsidRPr="00002B59" w:rsidRDefault="000D7D18" w:rsidP="00002B59">
            <w:pPr>
              <w:tabs>
                <w:tab w:val="left" w:pos="2613"/>
                <w:tab w:val="left" w:pos="3520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</w:t>
            </w:r>
            <w:r w:rsidRPr="00002B59">
              <w:rPr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</w:t>
            </w:r>
            <w:r w:rsidRPr="00002B59">
              <w:rPr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наставляемых</w:t>
            </w:r>
            <w:r w:rsidRPr="00002B59">
              <w:rPr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может</w:t>
            </w:r>
            <w:r w:rsidRPr="00002B59">
              <w:rPr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быть</w:t>
            </w:r>
            <w:r w:rsidRPr="00002B59">
              <w:rPr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отсутствие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позитивной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динамики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успеваемости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002B59">
              <w:rPr>
                <w:sz w:val="24"/>
                <w:szCs w:val="24"/>
                <w:lang w:val="ru-RU" w:eastAsia="en-US"/>
              </w:rPr>
              <w:t>обучающихся,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proofErr w:type="gramEnd"/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уменьшении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конфликтов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педагогическим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родительским сообществами по итогам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реализации </w:t>
            </w:r>
            <w:r w:rsidRPr="00002B59">
              <w:rPr>
                <w:sz w:val="24"/>
                <w:szCs w:val="24"/>
                <w:lang w:val="ru-RU" w:eastAsia="en-US"/>
              </w:rPr>
              <w:t>Программы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</w:p>
        </w:tc>
      </w:tr>
      <w:tr w:rsidR="000D7D18" w:rsidRPr="00002B59" w:rsidTr="000D7D18">
        <w:trPr>
          <w:trHeight w:val="496"/>
        </w:trPr>
        <w:tc>
          <w:tcPr>
            <w:tcW w:w="14113" w:type="dxa"/>
            <w:gridSpan w:val="3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 w:rsidRPr="00002B59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  <w:r w:rsidRPr="00002B59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eastAsia="en-US"/>
              </w:rPr>
              <w:t>-</w:t>
            </w:r>
            <w:r w:rsidRPr="00002B59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</w:p>
        </w:tc>
      </w:tr>
      <w:tr w:rsidR="000D7D18" w:rsidRPr="00002B59" w:rsidTr="000D7D18">
        <w:trPr>
          <w:trHeight w:val="4447"/>
        </w:trPr>
        <w:tc>
          <w:tcPr>
            <w:tcW w:w="2062" w:type="dxa"/>
          </w:tcPr>
          <w:p w:rsidR="000D7D18" w:rsidRPr="005132EF" w:rsidRDefault="000D7D18" w:rsidP="005132E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  <w:r w:rsidRPr="005132EF">
              <w:rPr>
                <w:b/>
                <w:sz w:val="24"/>
                <w:szCs w:val="24"/>
                <w:lang w:eastAsia="en-US"/>
              </w:rPr>
              <w:t xml:space="preserve"> –</w:t>
            </w:r>
            <w:r w:rsidRPr="005132EF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32EF">
              <w:rPr>
                <w:b/>
                <w:sz w:val="24"/>
                <w:szCs w:val="24"/>
                <w:lang w:eastAsia="en-US"/>
              </w:rPr>
              <w:t>учитель</w:t>
            </w:r>
            <w:proofErr w:type="spellEnd"/>
          </w:p>
        </w:tc>
        <w:tc>
          <w:tcPr>
            <w:tcW w:w="6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Информационно-методическая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поддержка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ОО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внедрении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Целевой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модели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со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стороны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Управления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образования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5132EF">
              <w:rPr>
                <w:sz w:val="24"/>
                <w:szCs w:val="24"/>
                <w:lang w:val="ru-RU" w:eastAsia="en-US"/>
              </w:rPr>
              <w:t>г.Ижевска</w:t>
            </w:r>
            <w:proofErr w:type="spellEnd"/>
            <w:r w:rsidR="005132EF">
              <w:rPr>
                <w:sz w:val="24"/>
                <w:szCs w:val="24"/>
                <w:lang w:val="ru-RU" w:eastAsia="en-US"/>
              </w:rPr>
              <w:t>.</w:t>
            </w:r>
          </w:p>
          <w:p w:rsidR="000D7D18" w:rsidRPr="00002B59" w:rsidRDefault="000D7D18" w:rsidP="00002B59">
            <w:pPr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Наличие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бесплатных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малобюджетных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повышения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квалификации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педагогов.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Наличие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предложений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ИТ-платформ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для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осуществления</w:t>
            </w:r>
            <w:r w:rsidRPr="00002B59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дистанционного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обучения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педагогов.</w:t>
            </w:r>
          </w:p>
          <w:p w:rsidR="000D7D18" w:rsidRPr="00002B59" w:rsidRDefault="000D7D18" w:rsidP="00002B59">
            <w:pPr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Акцентирование внимание государства и общества на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вопросы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="005132EF">
              <w:rPr>
                <w:sz w:val="24"/>
                <w:szCs w:val="24"/>
                <w:lang w:val="ru-RU" w:eastAsia="en-US"/>
              </w:rPr>
              <w:t>наставничества.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rFonts w:ascii="Trebuchet MS" w:hAnsi="Trebuchet MS"/>
                <w:sz w:val="24"/>
                <w:szCs w:val="24"/>
                <w:lang w:val="ru-RU" w:eastAsia="en-US"/>
              </w:rPr>
              <w:t>−</w:t>
            </w:r>
            <w:r w:rsidRPr="00002B59">
              <w:rPr>
                <w:sz w:val="24"/>
                <w:szCs w:val="24"/>
                <w:lang w:val="ru-RU" w:eastAsia="en-US"/>
              </w:rPr>
              <w:t>Обучение молодых педагогов наставниками через</w:t>
            </w:r>
            <w:r w:rsidRPr="00002B59">
              <w:rPr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разные</w:t>
            </w:r>
            <w:r w:rsidRPr="00002B59">
              <w:rPr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формы</w:t>
            </w:r>
            <w:r w:rsidRPr="00002B59">
              <w:rPr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работы.</w:t>
            </w:r>
          </w:p>
        </w:tc>
        <w:tc>
          <w:tcPr>
            <w:tcW w:w="5104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-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Выход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из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реализации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программы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отдельных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наставляемых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силу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индивидуальных особенностей;</w:t>
            </w:r>
          </w:p>
          <w:p w:rsidR="000D7D18" w:rsidRPr="00002B59" w:rsidRDefault="000D7D18" w:rsidP="00002B59">
            <w:pPr>
              <w:numPr>
                <w:ilvl w:val="0"/>
                <w:numId w:val="8"/>
              </w:numPr>
              <w:tabs>
                <w:tab w:val="left" w:pos="259"/>
              </w:tabs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Рост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конкуренции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между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ОО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за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квалифицированные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педагогические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кадры;</w:t>
            </w:r>
          </w:p>
          <w:p w:rsidR="000D7D18" w:rsidRPr="00002B59" w:rsidRDefault="000D7D18" w:rsidP="00002B59">
            <w:pPr>
              <w:numPr>
                <w:ilvl w:val="0"/>
                <w:numId w:val="8"/>
              </w:numPr>
              <w:tabs>
                <w:tab w:val="left" w:pos="259"/>
                <w:tab w:val="left" w:pos="2321"/>
                <w:tab w:val="left" w:pos="4156"/>
              </w:tabs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Отсутствие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финансирования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проекта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внедрения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Целевой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модели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наставничества.</w:t>
            </w:r>
          </w:p>
        </w:tc>
      </w:tr>
    </w:tbl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5132EF">
      <w:pPr>
        <w:widowControl w:val="0"/>
        <w:autoSpaceDE w:val="0"/>
        <w:autoSpaceDN w:val="0"/>
        <w:spacing w:line="259" w:lineRule="auto"/>
        <w:ind w:firstLine="708"/>
        <w:jc w:val="both"/>
        <w:rPr>
          <w:sz w:val="24"/>
          <w:szCs w:val="24"/>
          <w:lang w:eastAsia="en-US"/>
        </w:rPr>
      </w:pPr>
      <w:r w:rsidRPr="00002B59">
        <w:rPr>
          <w:sz w:val="24"/>
          <w:szCs w:val="24"/>
          <w:lang w:eastAsia="en-US"/>
        </w:rPr>
        <w:t>В ходе мониторинга была проанализирована эффективность программы наставничества в МБОУ «ХЛ №</w:t>
      </w:r>
      <w:proofErr w:type="gramStart"/>
      <w:r w:rsidRPr="00002B59">
        <w:rPr>
          <w:sz w:val="24"/>
          <w:szCs w:val="24"/>
          <w:lang w:eastAsia="en-US"/>
        </w:rPr>
        <w:t xml:space="preserve">95» </w:t>
      </w:r>
      <w:r w:rsidRPr="00002B59">
        <w:rPr>
          <w:spacing w:val="-67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2021</w:t>
      </w:r>
      <w:proofErr w:type="gramEnd"/>
      <w:r w:rsidRPr="00002B59">
        <w:rPr>
          <w:sz w:val="24"/>
          <w:szCs w:val="24"/>
          <w:lang w:eastAsia="en-US"/>
        </w:rPr>
        <w:t>-2022</w:t>
      </w:r>
      <w:r w:rsidRPr="00002B59">
        <w:rPr>
          <w:spacing w:val="2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года</w:t>
      </w:r>
      <w:r w:rsidRPr="00002B59">
        <w:rPr>
          <w:spacing w:val="2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(период</w:t>
      </w:r>
      <w:r w:rsidRPr="00002B59">
        <w:rPr>
          <w:spacing w:val="2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с</w:t>
      </w:r>
      <w:r w:rsidRPr="00002B59">
        <w:rPr>
          <w:spacing w:val="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сентября</w:t>
      </w:r>
      <w:r w:rsidRPr="00002B59">
        <w:rPr>
          <w:spacing w:val="2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2021</w:t>
      </w:r>
      <w:r w:rsidRPr="00002B59">
        <w:rPr>
          <w:spacing w:val="2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по</w:t>
      </w:r>
      <w:r w:rsidRPr="00002B59">
        <w:rPr>
          <w:spacing w:val="2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май</w:t>
      </w:r>
      <w:r w:rsidRPr="00002B59">
        <w:rPr>
          <w:spacing w:val="2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2022</w:t>
      </w:r>
      <w:r w:rsidRPr="00002B59">
        <w:rPr>
          <w:spacing w:val="2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года</w:t>
      </w:r>
      <w:r w:rsidRPr="00002B59">
        <w:rPr>
          <w:spacing w:val="2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при</w:t>
      </w:r>
      <w:r w:rsidRPr="00002B59">
        <w:rPr>
          <w:spacing w:val="2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реализации</w:t>
      </w:r>
      <w:r w:rsidRPr="00002B59">
        <w:rPr>
          <w:spacing w:val="2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программы</w:t>
      </w:r>
      <w:r w:rsidRPr="00002B59">
        <w:rPr>
          <w:spacing w:val="2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наставничества</w:t>
      </w:r>
      <w:r w:rsidRPr="00002B59">
        <w:rPr>
          <w:spacing w:val="20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из</w:t>
      </w:r>
      <w:r w:rsidRPr="00002B59">
        <w:rPr>
          <w:spacing w:val="2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числа</w:t>
      </w:r>
      <w:r w:rsidR="005132EF">
        <w:rPr>
          <w:sz w:val="24"/>
          <w:szCs w:val="24"/>
          <w:lang w:eastAsia="en-US"/>
        </w:rPr>
        <w:t xml:space="preserve"> п</w:t>
      </w:r>
      <w:r w:rsidRPr="00002B59">
        <w:rPr>
          <w:sz w:val="24"/>
          <w:szCs w:val="24"/>
          <w:lang w:eastAsia="en-US"/>
        </w:rPr>
        <w:t>едагогических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работников,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в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период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апрель-май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2022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года</w:t>
      </w:r>
      <w:r w:rsidRPr="00002B59">
        <w:rPr>
          <w:spacing w:val="16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при</w:t>
      </w:r>
      <w:r w:rsidRPr="00002B59">
        <w:rPr>
          <w:spacing w:val="16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реализации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программы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наставничества</w:t>
      </w:r>
      <w:r w:rsidRPr="00002B59">
        <w:rPr>
          <w:spacing w:val="1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из</w:t>
      </w:r>
      <w:r w:rsidRPr="00002B59">
        <w:rPr>
          <w:spacing w:val="1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числа</w:t>
      </w:r>
      <w:r w:rsidRPr="00002B59">
        <w:rPr>
          <w:spacing w:val="-67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обучающихся).</w:t>
      </w:r>
      <w:r w:rsidRPr="00002B59">
        <w:rPr>
          <w:spacing w:val="-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Результаты анализа</w:t>
      </w:r>
      <w:r w:rsidRPr="00002B59">
        <w:rPr>
          <w:spacing w:val="-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представлены в</w:t>
      </w:r>
      <w:r w:rsidRPr="00002B59">
        <w:rPr>
          <w:spacing w:val="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таблицах</w:t>
      </w:r>
      <w:r w:rsidRPr="00002B59">
        <w:rPr>
          <w:spacing w:val="1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3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и 4.</w:t>
      </w:r>
    </w:p>
    <w:p w:rsidR="005132EF" w:rsidRDefault="005132EF" w:rsidP="00002B59">
      <w:pPr>
        <w:widowControl w:val="0"/>
        <w:autoSpaceDE w:val="0"/>
        <w:autoSpaceDN w:val="0"/>
        <w:spacing w:line="259" w:lineRule="auto"/>
        <w:jc w:val="both"/>
        <w:outlineLvl w:val="0"/>
        <w:rPr>
          <w:b/>
          <w:bCs/>
          <w:sz w:val="24"/>
          <w:szCs w:val="24"/>
          <w:lang w:eastAsia="en-US"/>
        </w:rPr>
      </w:pPr>
    </w:p>
    <w:p w:rsidR="005132EF" w:rsidRDefault="005132EF" w:rsidP="00002B59">
      <w:pPr>
        <w:widowControl w:val="0"/>
        <w:autoSpaceDE w:val="0"/>
        <w:autoSpaceDN w:val="0"/>
        <w:spacing w:line="259" w:lineRule="auto"/>
        <w:jc w:val="both"/>
        <w:outlineLvl w:val="0"/>
        <w:rPr>
          <w:b/>
          <w:bCs/>
          <w:sz w:val="24"/>
          <w:szCs w:val="24"/>
          <w:lang w:eastAsia="en-US"/>
        </w:rPr>
      </w:pPr>
    </w:p>
    <w:p w:rsidR="000D7D18" w:rsidRPr="00002B59" w:rsidRDefault="000D7D18" w:rsidP="005132EF">
      <w:pPr>
        <w:widowControl w:val="0"/>
        <w:autoSpaceDE w:val="0"/>
        <w:autoSpaceDN w:val="0"/>
        <w:spacing w:line="259" w:lineRule="auto"/>
        <w:jc w:val="center"/>
        <w:outlineLvl w:val="0"/>
        <w:rPr>
          <w:b/>
          <w:bCs/>
          <w:sz w:val="24"/>
          <w:szCs w:val="24"/>
          <w:lang w:eastAsia="en-US"/>
        </w:rPr>
      </w:pPr>
      <w:r w:rsidRPr="00002B59">
        <w:rPr>
          <w:b/>
          <w:bCs/>
          <w:sz w:val="24"/>
          <w:szCs w:val="24"/>
          <w:lang w:eastAsia="en-US"/>
        </w:rPr>
        <w:lastRenderedPageBreak/>
        <w:t>Таблица</w:t>
      </w:r>
      <w:r w:rsidRPr="00002B59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3.</w:t>
      </w:r>
      <w:r w:rsidRPr="00002B59">
        <w:rPr>
          <w:b/>
          <w:bCs/>
          <w:spacing w:val="51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Анализ</w:t>
      </w:r>
      <w:r w:rsidRPr="00002B59">
        <w:rPr>
          <w:b/>
          <w:bCs/>
          <w:spacing w:val="52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эффективности</w:t>
      </w:r>
      <w:r w:rsidRPr="00002B59">
        <w:rPr>
          <w:b/>
          <w:bCs/>
          <w:spacing w:val="48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внедрения</w:t>
      </w:r>
      <w:r w:rsidRPr="00002B59">
        <w:rPr>
          <w:b/>
          <w:bCs/>
          <w:spacing w:val="120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программы</w:t>
      </w:r>
      <w:r w:rsidRPr="00002B59">
        <w:rPr>
          <w:b/>
          <w:bCs/>
          <w:spacing w:val="120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наставничества</w:t>
      </w:r>
      <w:r w:rsidRPr="00002B59">
        <w:rPr>
          <w:b/>
          <w:bCs/>
          <w:spacing w:val="122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в</w:t>
      </w:r>
      <w:r w:rsidRPr="00002B59">
        <w:rPr>
          <w:b/>
          <w:bCs/>
          <w:spacing w:val="3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МБОУ</w:t>
      </w:r>
      <w:r w:rsidRPr="00002B59">
        <w:rPr>
          <w:b/>
          <w:bCs/>
          <w:spacing w:val="121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«ХЛ №</w:t>
      </w:r>
      <w:proofErr w:type="gramStart"/>
      <w:r w:rsidRPr="00002B59">
        <w:rPr>
          <w:b/>
          <w:bCs/>
          <w:sz w:val="24"/>
          <w:szCs w:val="24"/>
          <w:lang w:eastAsia="en-US"/>
        </w:rPr>
        <w:t>95»</w:t>
      </w:r>
      <w:r w:rsidRPr="00002B59">
        <w:rPr>
          <w:b/>
          <w:bCs/>
          <w:spacing w:val="-67"/>
          <w:sz w:val="24"/>
          <w:szCs w:val="24"/>
          <w:lang w:eastAsia="en-US"/>
        </w:rPr>
        <w:t xml:space="preserve">  </w:t>
      </w:r>
      <w:r w:rsidR="005132EF">
        <w:rPr>
          <w:b/>
          <w:bCs/>
          <w:spacing w:val="-67"/>
          <w:sz w:val="24"/>
          <w:szCs w:val="24"/>
          <w:lang w:eastAsia="en-US"/>
        </w:rPr>
        <w:t xml:space="preserve"> </w:t>
      </w:r>
      <w:proofErr w:type="gramEnd"/>
      <w:r w:rsidRPr="00002B59">
        <w:rPr>
          <w:b/>
          <w:bCs/>
          <w:sz w:val="24"/>
          <w:szCs w:val="24"/>
          <w:lang w:eastAsia="en-US"/>
        </w:rPr>
        <w:t>за</w:t>
      </w:r>
      <w:r w:rsidRPr="00002B59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период</w:t>
      </w:r>
      <w:r w:rsidRPr="00002B59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сентябрь</w:t>
      </w:r>
      <w:r w:rsidRPr="00002B59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2021-май</w:t>
      </w:r>
      <w:r w:rsidRPr="00002B59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002B59">
        <w:rPr>
          <w:b/>
          <w:bCs/>
          <w:sz w:val="24"/>
          <w:szCs w:val="24"/>
          <w:lang w:eastAsia="en-US"/>
        </w:rPr>
        <w:t>2022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2688"/>
        <w:gridCol w:w="2587"/>
      </w:tblGrid>
      <w:tr w:rsidR="000D7D18" w:rsidRPr="00002B59" w:rsidTr="000D7D18">
        <w:trPr>
          <w:trHeight w:val="496"/>
        </w:trPr>
        <w:tc>
          <w:tcPr>
            <w:tcW w:w="9282" w:type="dxa"/>
            <w:vMerge w:val="restart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Показатель</w:t>
            </w:r>
            <w:proofErr w:type="spellEnd"/>
            <w:r w:rsidRPr="00002B59">
              <w:rPr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эффективности</w:t>
            </w:r>
            <w:proofErr w:type="spellEnd"/>
          </w:p>
        </w:tc>
        <w:tc>
          <w:tcPr>
            <w:tcW w:w="5275" w:type="dxa"/>
            <w:gridSpan w:val="2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Результат</w:t>
            </w:r>
            <w:proofErr w:type="spellEnd"/>
          </w:p>
        </w:tc>
      </w:tr>
      <w:tr w:rsidR="000D7D18" w:rsidRPr="00002B59" w:rsidTr="000D7D18">
        <w:trPr>
          <w:trHeight w:val="499"/>
        </w:trPr>
        <w:tc>
          <w:tcPr>
            <w:tcW w:w="9282" w:type="dxa"/>
            <w:vMerge/>
            <w:tcBorders>
              <w:top w:val="nil"/>
            </w:tcBorders>
          </w:tcPr>
          <w:p w:rsidR="000D7D18" w:rsidRPr="00002B59" w:rsidRDefault="000D7D18" w:rsidP="005132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Планируемый</w:t>
            </w:r>
            <w:proofErr w:type="spellEnd"/>
          </w:p>
        </w:tc>
        <w:tc>
          <w:tcPr>
            <w:tcW w:w="2587" w:type="dxa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Достигнутый</w:t>
            </w:r>
            <w:proofErr w:type="spellEnd"/>
          </w:p>
        </w:tc>
      </w:tr>
      <w:tr w:rsidR="000D7D18" w:rsidRPr="00002B59" w:rsidTr="000D7D18">
        <w:trPr>
          <w:trHeight w:val="2371"/>
        </w:trPr>
        <w:tc>
          <w:tcPr>
            <w:tcW w:w="9282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Доля</w:t>
            </w:r>
            <w:r w:rsidRPr="00002B59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обучающихся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возрасте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10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до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19 лет,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вошедших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программу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роли наставляемого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(%):</w:t>
            </w:r>
          </w:p>
          <w:p w:rsidR="000D7D18" w:rsidRPr="00002B59" w:rsidRDefault="000D7D18" w:rsidP="00002B59">
            <w:pPr>
              <w:jc w:val="both"/>
              <w:rPr>
                <w:b/>
                <w:sz w:val="24"/>
                <w:szCs w:val="24"/>
                <w:lang w:val="ru-RU" w:eastAsia="en-US"/>
              </w:rPr>
            </w:pPr>
          </w:p>
          <w:p w:rsidR="000D7D18" w:rsidRPr="00002B59" w:rsidRDefault="000D7D18" w:rsidP="00002B59">
            <w:pPr>
              <w:numPr>
                <w:ilvl w:val="0"/>
                <w:numId w:val="7"/>
              </w:numPr>
              <w:tabs>
                <w:tab w:val="left" w:pos="797"/>
              </w:tabs>
              <w:ind w:left="0" w:hanging="36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отношение      количества      обучающихся      школы      в возрасте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 10 до 19 лет,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вошедших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программу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роли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наставляемого,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общему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количеству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обучающихся</w:t>
            </w:r>
          </w:p>
        </w:tc>
        <w:tc>
          <w:tcPr>
            <w:tcW w:w="2688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0,02%</w:t>
            </w:r>
          </w:p>
        </w:tc>
        <w:tc>
          <w:tcPr>
            <w:tcW w:w="258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0,02%</w:t>
            </w:r>
          </w:p>
        </w:tc>
      </w:tr>
      <w:tr w:rsidR="000D7D18" w:rsidRPr="00002B59" w:rsidTr="000D7D18">
        <w:trPr>
          <w:trHeight w:val="2371"/>
        </w:trPr>
        <w:tc>
          <w:tcPr>
            <w:tcW w:w="9282" w:type="dxa"/>
          </w:tcPr>
          <w:p w:rsidR="000D7D18" w:rsidRPr="00002B59" w:rsidRDefault="000D7D18" w:rsidP="00002B59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Доля</w:t>
            </w:r>
            <w:r w:rsidRPr="00002B59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обучающихся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возрасте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15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до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19 лет,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вошедших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программу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роли наставника (%):</w:t>
            </w:r>
          </w:p>
          <w:p w:rsidR="000D7D18" w:rsidRPr="00002B59" w:rsidRDefault="000D7D18" w:rsidP="00002B59">
            <w:pPr>
              <w:jc w:val="both"/>
              <w:rPr>
                <w:b/>
                <w:sz w:val="24"/>
                <w:szCs w:val="24"/>
                <w:lang w:val="ru-RU" w:eastAsia="en-US"/>
              </w:rPr>
            </w:pPr>
          </w:p>
          <w:p w:rsidR="000D7D18" w:rsidRPr="00002B59" w:rsidRDefault="000D7D18" w:rsidP="00002B59">
            <w:pPr>
              <w:numPr>
                <w:ilvl w:val="0"/>
                <w:numId w:val="6"/>
              </w:numPr>
              <w:tabs>
                <w:tab w:val="left" w:pos="797"/>
              </w:tabs>
              <w:ind w:left="0" w:hanging="36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отношение      количества      обучающихся      школы      в возрасте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 15 до 19 лет,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вошедших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программу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роли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наставника, к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общему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количеству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обучающихся</w:t>
            </w:r>
          </w:p>
        </w:tc>
        <w:tc>
          <w:tcPr>
            <w:tcW w:w="2688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0,59%</w:t>
            </w:r>
          </w:p>
        </w:tc>
        <w:tc>
          <w:tcPr>
            <w:tcW w:w="258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0,59%</w:t>
            </w:r>
          </w:p>
        </w:tc>
      </w:tr>
      <w:tr w:rsidR="000D7D18" w:rsidRPr="00002B59" w:rsidTr="000D7D18">
        <w:trPr>
          <w:trHeight w:val="2116"/>
        </w:trPr>
        <w:tc>
          <w:tcPr>
            <w:tcW w:w="9282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 xml:space="preserve">Доля   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 xml:space="preserve">учителей –   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 xml:space="preserve">молодых   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 xml:space="preserve">специалистов  </w:t>
            </w:r>
            <w:proofErr w:type="gramStart"/>
            <w:r w:rsidRPr="00002B59">
              <w:rPr>
                <w:sz w:val="24"/>
                <w:szCs w:val="24"/>
                <w:lang w:val="ru-RU" w:eastAsia="en-US"/>
              </w:rPr>
              <w:t xml:space="preserve">   (</w:t>
            </w:r>
            <w:proofErr w:type="gramEnd"/>
            <w:r w:rsidRPr="00002B59">
              <w:rPr>
                <w:sz w:val="24"/>
                <w:szCs w:val="24"/>
                <w:lang w:val="ru-RU" w:eastAsia="en-US"/>
              </w:rPr>
              <w:t>с опытом     работы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 0 до 3 лет), вошедших в программу наставничества в роли наставляемого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(%):</w:t>
            </w:r>
          </w:p>
          <w:p w:rsidR="000D7D18" w:rsidRPr="00002B59" w:rsidRDefault="000D7D18" w:rsidP="00002B59">
            <w:pPr>
              <w:jc w:val="both"/>
              <w:rPr>
                <w:b/>
                <w:sz w:val="24"/>
                <w:szCs w:val="24"/>
                <w:lang w:val="ru-RU" w:eastAsia="en-US"/>
              </w:rPr>
            </w:pPr>
          </w:p>
          <w:p w:rsidR="000D7D18" w:rsidRPr="00002B59" w:rsidRDefault="000D7D18" w:rsidP="00002B59">
            <w:pPr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spacing w:line="242" w:lineRule="auto"/>
              <w:ind w:left="0" w:hanging="36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отношение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количества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учителей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–</w:t>
            </w:r>
            <w:r w:rsidRPr="00002B59">
              <w:rPr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молодых</w:t>
            </w:r>
            <w:r w:rsidRPr="00002B59">
              <w:rPr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специалистов (с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опытом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работы</w:t>
            </w:r>
            <w:r w:rsidRPr="00002B59">
              <w:rPr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от</w:t>
            </w:r>
            <w:r w:rsidRPr="00002B59">
              <w:rPr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0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до 3</w:t>
            </w:r>
            <w:r w:rsidRPr="00002B59">
              <w:rPr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лет),</w:t>
            </w:r>
            <w:r w:rsidRPr="00002B59">
              <w:rPr>
                <w:spacing w:val="-16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вошедших</w:t>
            </w:r>
            <w:r w:rsidRPr="00002B59">
              <w:rPr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программу</w:t>
            </w:r>
            <w:r w:rsidRPr="00002B59">
              <w:rPr>
                <w:spacing w:val="-19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  <w:r w:rsidRPr="00002B59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роли</w:t>
            </w:r>
          </w:p>
        </w:tc>
        <w:tc>
          <w:tcPr>
            <w:tcW w:w="2688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человек</w:t>
            </w:r>
            <w:proofErr w:type="spellEnd"/>
            <w:r w:rsidRPr="00002B59">
              <w:rPr>
                <w:sz w:val="24"/>
                <w:szCs w:val="24"/>
                <w:lang w:val="ru-RU" w:eastAsia="en-US"/>
              </w:rPr>
              <w:t>а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1,6%</w:t>
            </w:r>
          </w:p>
        </w:tc>
        <w:tc>
          <w:tcPr>
            <w:tcW w:w="2587" w:type="dxa"/>
          </w:tcPr>
          <w:p w:rsidR="000D7D18" w:rsidRPr="00002B59" w:rsidRDefault="000D7D18" w:rsidP="00002B59">
            <w:pPr>
              <w:tabs>
                <w:tab w:val="left" w:pos="1574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2</w:t>
            </w:r>
            <w:r w:rsidRPr="00002B59">
              <w:rPr>
                <w:sz w:val="24"/>
                <w:szCs w:val="24"/>
                <w:lang w:eastAsia="en-US"/>
              </w:rPr>
              <w:tab/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человек</w:t>
            </w:r>
            <w:proofErr w:type="spellEnd"/>
            <w:r w:rsidRPr="00002B59">
              <w:rPr>
                <w:sz w:val="24"/>
                <w:szCs w:val="24"/>
                <w:lang w:val="ru-RU" w:eastAsia="en-US"/>
              </w:rPr>
              <w:t>а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1,6%</w:t>
            </w:r>
          </w:p>
        </w:tc>
      </w:tr>
    </w:tbl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  <w:sectPr w:rsidR="000D7D18" w:rsidRPr="00002B5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2688"/>
        <w:gridCol w:w="2587"/>
      </w:tblGrid>
      <w:tr w:rsidR="000D7D18" w:rsidRPr="00002B59" w:rsidTr="000D7D18">
        <w:trPr>
          <w:trHeight w:val="1072"/>
        </w:trPr>
        <w:tc>
          <w:tcPr>
            <w:tcW w:w="9282" w:type="dxa"/>
          </w:tcPr>
          <w:p w:rsidR="000D7D18" w:rsidRPr="00002B59" w:rsidRDefault="000D7D18" w:rsidP="00002B59">
            <w:pPr>
              <w:spacing w:line="237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наставляемого,</w:t>
            </w:r>
            <w:r w:rsidRPr="00002B59">
              <w:rPr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общему</w:t>
            </w:r>
            <w:r w:rsidRPr="00002B59">
              <w:rPr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числу</w:t>
            </w:r>
            <w:r w:rsidRPr="00002B59">
              <w:rPr>
                <w:spacing w:val="29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учителей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–</w:t>
            </w:r>
            <w:r w:rsidRPr="00002B59">
              <w:rPr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молодых</w:t>
            </w:r>
            <w:r w:rsidRPr="00002B59">
              <w:rPr>
                <w:spacing w:val="3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002B59">
              <w:rPr>
                <w:sz w:val="24"/>
                <w:szCs w:val="24"/>
                <w:lang w:val="ru-RU" w:eastAsia="en-US"/>
              </w:rPr>
              <w:t>специалистов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002B59" w:rsidRPr="00002B59">
              <w:rPr>
                <w:sz w:val="24"/>
                <w:szCs w:val="24"/>
                <w:lang w:val="ru-RU" w:eastAsia="en-US"/>
              </w:rPr>
              <w:t xml:space="preserve"> в</w:t>
            </w:r>
            <w:proofErr w:type="gramEnd"/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школе</w:t>
            </w:r>
          </w:p>
        </w:tc>
        <w:tc>
          <w:tcPr>
            <w:tcW w:w="2688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58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0D7D18" w:rsidRPr="00002B59" w:rsidTr="000D7D18">
        <w:trPr>
          <w:trHeight w:val="2373"/>
        </w:trPr>
        <w:tc>
          <w:tcPr>
            <w:tcW w:w="9282" w:type="dxa"/>
          </w:tcPr>
          <w:p w:rsidR="000D7D18" w:rsidRPr="00002B59" w:rsidRDefault="000D7D18" w:rsidP="00002B59">
            <w:pPr>
              <w:tabs>
                <w:tab w:val="left" w:pos="2005"/>
                <w:tab w:val="left" w:pos="4522"/>
                <w:tab w:val="left" w:pos="6402"/>
                <w:tab w:val="left" w:pos="7713"/>
              </w:tabs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Уровень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удовлетворенности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наставляемых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участием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в программе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(%):</w:t>
            </w:r>
          </w:p>
          <w:p w:rsidR="000D7D18" w:rsidRPr="00002B59" w:rsidRDefault="000D7D18" w:rsidP="00002B59">
            <w:pPr>
              <w:jc w:val="both"/>
              <w:rPr>
                <w:b/>
                <w:sz w:val="24"/>
                <w:szCs w:val="24"/>
                <w:lang w:val="ru-RU" w:eastAsia="en-US"/>
              </w:rPr>
            </w:pPr>
          </w:p>
          <w:p w:rsidR="000D7D18" w:rsidRPr="00002B59" w:rsidRDefault="000D7D18" w:rsidP="00002B59">
            <w:pPr>
              <w:numPr>
                <w:ilvl w:val="0"/>
                <w:numId w:val="4"/>
              </w:numPr>
              <w:tabs>
                <w:tab w:val="left" w:pos="797"/>
              </w:tabs>
              <w:ind w:left="0" w:hanging="36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отношение</w:t>
            </w:r>
            <w:r w:rsidRPr="00002B59">
              <w:rPr>
                <w:spacing w:val="7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количества</w:t>
            </w:r>
            <w:r w:rsidRPr="00002B59">
              <w:rPr>
                <w:spacing w:val="7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наставляемых,</w:t>
            </w:r>
            <w:r w:rsidRPr="00002B59">
              <w:rPr>
                <w:spacing w:val="7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удовлетворенных</w:t>
            </w:r>
            <w:r w:rsidRPr="00002B59">
              <w:rPr>
                <w:spacing w:val="7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участием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программе наставничества, к общему количеству наставляемых,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принявших участие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программе,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реализуемой в школе</w:t>
            </w:r>
          </w:p>
        </w:tc>
        <w:tc>
          <w:tcPr>
            <w:tcW w:w="2688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58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0D7D18" w:rsidRPr="00002B59" w:rsidTr="000D7D18">
        <w:trPr>
          <w:trHeight w:val="2371"/>
        </w:trPr>
        <w:tc>
          <w:tcPr>
            <w:tcW w:w="9282" w:type="dxa"/>
          </w:tcPr>
          <w:p w:rsidR="000D7D18" w:rsidRPr="00002B59" w:rsidRDefault="000D7D18" w:rsidP="00002B59">
            <w:pPr>
              <w:tabs>
                <w:tab w:val="left" w:pos="2053"/>
                <w:tab w:val="left" w:pos="4618"/>
                <w:tab w:val="left" w:pos="6357"/>
                <w:tab w:val="left" w:pos="7715"/>
              </w:tabs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Уровень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удовлетворенности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наставников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участием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в программе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наставничества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(%):</w:t>
            </w:r>
          </w:p>
          <w:p w:rsidR="000D7D18" w:rsidRPr="00002B59" w:rsidRDefault="000D7D18" w:rsidP="00002B59">
            <w:pPr>
              <w:jc w:val="both"/>
              <w:rPr>
                <w:b/>
                <w:sz w:val="24"/>
                <w:szCs w:val="24"/>
                <w:lang w:val="ru-RU" w:eastAsia="en-US"/>
              </w:rPr>
            </w:pPr>
          </w:p>
          <w:p w:rsidR="000D7D18" w:rsidRPr="00002B59" w:rsidRDefault="000D7D18" w:rsidP="00002B59">
            <w:pPr>
              <w:numPr>
                <w:ilvl w:val="0"/>
                <w:numId w:val="3"/>
              </w:numPr>
              <w:tabs>
                <w:tab w:val="left" w:pos="797"/>
              </w:tabs>
              <w:ind w:left="0" w:hanging="360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отношение</w:t>
            </w:r>
            <w:r w:rsidRPr="00002B59">
              <w:rPr>
                <w:spacing w:val="60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количества</w:t>
            </w:r>
            <w:r w:rsidRPr="00002B59">
              <w:rPr>
                <w:spacing w:val="129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наставников,</w:t>
            </w:r>
            <w:r w:rsidRPr="00002B59">
              <w:rPr>
                <w:spacing w:val="12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удовлетворенных</w:t>
            </w:r>
            <w:r w:rsidRPr="00002B59">
              <w:rPr>
                <w:spacing w:val="129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участием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программе наставничества, к общему количеству наставляемых,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принявших участие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программе,</w:t>
            </w:r>
            <w:r w:rsidRPr="00002B59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реализуемой в школе</w:t>
            </w:r>
          </w:p>
        </w:tc>
        <w:tc>
          <w:tcPr>
            <w:tcW w:w="2688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58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0D7D18" w:rsidRPr="00002B59" w:rsidRDefault="000D7D18" w:rsidP="005132EF">
      <w:pPr>
        <w:widowControl w:val="0"/>
        <w:autoSpaceDE w:val="0"/>
        <w:autoSpaceDN w:val="0"/>
        <w:spacing w:line="317" w:lineRule="exact"/>
        <w:jc w:val="center"/>
        <w:rPr>
          <w:b/>
          <w:sz w:val="24"/>
          <w:szCs w:val="24"/>
          <w:lang w:eastAsia="en-US"/>
        </w:rPr>
      </w:pPr>
      <w:r w:rsidRPr="00002B59">
        <w:rPr>
          <w:b/>
          <w:sz w:val="24"/>
          <w:szCs w:val="24"/>
          <w:lang w:eastAsia="en-US"/>
        </w:rPr>
        <w:t>Таблица</w:t>
      </w:r>
      <w:r w:rsidRPr="00002B59">
        <w:rPr>
          <w:b/>
          <w:spacing w:val="-5"/>
          <w:sz w:val="24"/>
          <w:szCs w:val="24"/>
          <w:lang w:eastAsia="en-US"/>
        </w:rPr>
        <w:t xml:space="preserve"> </w:t>
      </w:r>
      <w:r w:rsidRPr="00002B59">
        <w:rPr>
          <w:b/>
          <w:sz w:val="24"/>
          <w:szCs w:val="24"/>
          <w:lang w:eastAsia="en-US"/>
        </w:rPr>
        <w:t>4.</w:t>
      </w:r>
      <w:r w:rsidRPr="00002B59">
        <w:rPr>
          <w:b/>
          <w:spacing w:val="-4"/>
          <w:sz w:val="24"/>
          <w:szCs w:val="24"/>
          <w:lang w:eastAsia="en-US"/>
        </w:rPr>
        <w:t xml:space="preserve"> </w:t>
      </w:r>
      <w:r w:rsidRPr="00002B59">
        <w:rPr>
          <w:b/>
          <w:sz w:val="24"/>
          <w:szCs w:val="24"/>
          <w:lang w:eastAsia="en-US"/>
        </w:rPr>
        <w:t>Определение</w:t>
      </w:r>
      <w:r w:rsidRPr="00002B59">
        <w:rPr>
          <w:b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sz w:val="24"/>
          <w:szCs w:val="24"/>
          <w:lang w:eastAsia="en-US"/>
        </w:rPr>
        <w:t>эффективности</w:t>
      </w:r>
      <w:r w:rsidRPr="00002B59">
        <w:rPr>
          <w:b/>
          <w:spacing w:val="-4"/>
          <w:sz w:val="24"/>
          <w:szCs w:val="24"/>
          <w:lang w:eastAsia="en-US"/>
        </w:rPr>
        <w:t xml:space="preserve"> </w:t>
      </w:r>
      <w:r w:rsidRPr="00002B59">
        <w:rPr>
          <w:b/>
          <w:sz w:val="24"/>
          <w:szCs w:val="24"/>
          <w:lang w:eastAsia="en-US"/>
        </w:rPr>
        <w:t>программы</w:t>
      </w:r>
      <w:r w:rsidRPr="00002B59">
        <w:rPr>
          <w:b/>
          <w:spacing w:val="-3"/>
          <w:sz w:val="24"/>
          <w:szCs w:val="24"/>
          <w:lang w:eastAsia="en-US"/>
        </w:rPr>
        <w:t xml:space="preserve"> </w:t>
      </w:r>
      <w:r w:rsidRPr="00002B59">
        <w:rPr>
          <w:b/>
          <w:sz w:val="24"/>
          <w:szCs w:val="24"/>
          <w:lang w:eastAsia="en-US"/>
        </w:rPr>
        <w:t>наставничества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855"/>
        <w:gridCol w:w="2633"/>
        <w:gridCol w:w="2189"/>
        <w:gridCol w:w="2947"/>
      </w:tblGrid>
      <w:tr w:rsidR="000D7D18" w:rsidRPr="00002B59" w:rsidTr="000D7D18">
        <w:trPr>
          <w:trHeight w:val="496"/>
        </w:trPr>
        <w:tc>
          <w:tcPr>
            <w:tcW w:w="2933" w:type="dxa"/>
            <w:vMerge w:val="restart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Критерии</w:t>
            </w:r>
            <w:proofErr w:type="spellEnd"/>
          </w:p>
        </w:tc>
        <w:tc>
          <w:tcPr>
            <w:tcW w:w="3855" w:type="dxa"/>
            <w:vMerge w:val="restart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Показатели</w:t>
            </w:r>
            <w:proofErr w:type="spellEnd"/>
          </w:p>
        </w:tc>
        <w:tc>
          <w:tcPr>
            <w:tcW w:w="7769" w:type="dxa"/>
            <w:gridSpan w:val="3"/>
          </w:tcPr>
          <w:p w:rsidR="000D7D18" w:rsidRPr="00002B59" w:rsidRDefault="000D7D18" w:rsidP="005132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Проявление</w:t>
            </w:r>
            <w:proofErr w:type="spellEnd"/>
          </w:p>
        </w:tc>
      </w:tr>
      <w:tr w:rsidR="000D7D18" w:rsidRPr="00002B59" w:rsidTr="000D7D18">
        <w:trPr>
          <w:trHeight w:val="1192"/>
        </w:trPr>
        <w:tc>
          <w:tcPr>
            <w:tcW w:w="2933" w:type="dxa"/>
            <w:vMerge/>
            <w:tcBorders>
              <w:top w:val="nil"/>
            </w:tcBorders>
          </w:tcPr>
          <w:p w:rsidR="000D7D18" w:rsidRPr="00002B59" w:rsidRDefault="000D7D18" w:rsidP="005132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0D7D18" w:rsidRPr="00002B59" w:rsidRDefault="000D7D18" w:rsidP="005132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3" w:type="dxa"/>
          </w:tcPr>
          <w:p w:rsidR="000D7D18" w:rsidRPr="00002B59" w:rsidRDefault="000D7D18" w:rsidP="005132EF">
            <w:pPr>
              <w:spacing w:line="259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002B59">
              <w:rPr>
                <w:b/>
                <w:sz w:val="24"/>
                <w:szCs w:val="24"/>
                <w:lang w:val="ru-RU" w:eastAsia="en-US"/>
              </w:rPr>
              <w:t>Проявляется</w:t>
            </w:r>
            <w:r w:rsidRPr="00002B59">
              <w:rPr>
                <w:b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val="ru-RU" w:eastAsia="en-US"/>
              </w:rPr>
              <w:t xml:space="preserve">      в</w:t>
            </w:r>
            <w:r w:rsidRPr="00002B59">
              <w:rPr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val="ru-RU" w:eastAsia="en-US"/>
              </w:rPr>
              <w:t>полной</w:t>
            </w:r>
            <w:r w:rsidRPr="00002B59">
              <w:rPr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val="ru-RU" w:eastAsia="en-US"/>
              </w:rPr>
              <w:t>мере,</w:t>
            </w:r>
          </w:p>
          <w:p w:rsidR="000D7D18" w:rsidRPr="00002B59" w:rsidRDefault="000D7D18" w:rsidP="005132EF">
            <w:pPr>
              <w:spacing w:line="321" w:lineRule="exact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002B59">
              <w:rPr>
                <w:b/>
                <w:sz w:val="24"/>
                <w:szCs w:val="24"/>
                <w:lang w:val="ru-RU" w:eastAsia="en-US"/>
              </w:rPr>
              <w:t>2</w:t>
            </w:r>
            <w:r w:rsidRPr="00002B59">
              <w:rPr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val="ru-RU" w:eastAsia="en-US"/>
              </w:rPr>
              <w:t>балла</w:t>
            </w:r>
          </w:p>
        </w:tc>
        <w:tc>
          <w:tcPr>
            <w:tcW w:w="2189" w:type="dxa"/>
          </w:tcPr>
          <w:p w:rsidR="000D7D18" w:rsidRPr="00002B59" w:rsidRDefault="000D7D18" w:rsidP="005132EF">
            <w:pPr>
              <w:spacing w:line="259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Частично</w:t>
            </w:r>
            <w:proofErr w:type="spellEnd"/>
            <w:r w:rsidRPr="00002B59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проявляется</w:t>
            </w:r>
            <w:proofErr w:type="spellEnd"/>
            <w:r w:rsidRPr="00002B59">
              <w:rPr>
                <w:b/>
                <w:sz w:val="24"/>
                <w:szCs w:val="24"/>
                <w:lang w:eastAsia="en-US"/>
              </w:rPr>
              <w:t>,</w:t>
            </w:r>
          </w:p>
          <w:p w:rsidR="000D7D18" w:rsidRPr="00002B59" w:rsidRDefault="000D7D18" w:rsidP="005132EF">
            <w:pPr>
              <w:spacing w:line="321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002B59">
              <w:rPr>
                <w:b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балл</w:t>
            </w:r>
            <w:proofErr w:type="spellEnd"/>
          </w:p>
        </w:tc>
        <w:tc>
          <w:tcPr>
            <w:tcW w:w="2947" w:type="dxa"/>
          </w:tcPr>
          <w:p w:rsidR="000D7D18" w:rsidRPr="00002B59" w:rsidRDefault="000D7D18" w:rsidP="005132EF">
            <w:pPr>
              <w:spacing w:line="259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Не</w:t>
            </w:r>
            <w:proofErr w:type="spellEnd"/>
            <w:r w:rsidRPr="00002B59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проявляется</w:t>
            </w:r>
            <w:proofErr w:type="spellEnd"/>
            <w:r w:rsidRPr="00002B59">
              <w:rPr>
                <w:b/>
                <w:sz w:val="24"/>
                <w:szCs w:val="24"/>
                <w:lang w:eastAsia="en-US"/>
              </w:rPr>
              <w:t>,</w:t>
            </w:r>
            <w:r w:rsidRPr="00002B59">
              <w:rPr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b/>
                <w:sz w:val="24"/>
                <w:szCs w:val="24"/>
                <w:lang w:eastAsia="en-US"/>
              </w:rPr>
              <w:t>0</w:t>
            </w:r>
            <w:r w:rsidRPr="00002B59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b/>
                <w:sz w:val="24"/>
                <w:szCs w:val="24"/>
                <w:lang w:eastAsia="en-US"/>
              </w:rPr>
              <w:t>баллов</w:t>
            </w:r>
            <w:proofErr w:type="spellEnd"/>
          </w:p>
        </w:tc>
      </w:tr>
      <w:tr w:rsidR="000D7D18" w:rsidRPr="00002B59" w:rsidTr="000D7D18">
        <w:trPr>
          <w:trHeight w:val="846"/>
        </w:trPr>
        <w:tc>
          <w:tcPr>
            <w:tcW w:w="2933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Оценка</w:t>
            </w:r>
            <w:proofErr w:type="spellEnd"/>
            <w:r w:rsidR="005132EF">
              <w:rPr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программы</w:t>
            </w:r>
            <w:proofErr w:type="spellEnd"/>
          </w:p>
        </w:tc>
        <w:tc>
          <w:tcPr>
            <w:tcW w:w="3855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Соответствие</w:t>
            </w:r>
            <w:proofErr w:type="spellEnd"/>
          </w:p>
          <w:p w:rsidR="000D7D18" w:rsidRPr="00002B59" w:rsidRDefault="000D7D18" w:rsidP="00002B59">
            <w:pPr>
              <w:tabs>
                <w:tab w:val="left" w:pos="2184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наставнической</w:t>
            </w:r>
            <w:proofErr w:type="spellEnd"/>
            <w:r w:rsidRPr="00002B59">
              <w:rPr>
                <w:sz w:val="24"/>
                <w:szCs w:val="24"/>
                <w:lang w:eastAsia="en-US"/>
              </w:rPr>
              <w:tab/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  <w:sectPr w:rsidR="000D7D18" w:rsidRPr="00002B5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855"/>
        <w:gridCol w:w="2633"/>
        <w:gridCol w:w="2189"/>
        <w:gridCol w:w="2947"/>
      </w:tblGrid>
      <w:tr w:rsidR="000D7D18" w:rsidRPr="00002B59" w:rsidTr="000D7D18">
        <w:trPr>
          <w:trHeight w:val="844"/>
        </w:trPr>
        <w:tc>
          <w:tcPr>
            <w:tcW w:w="2933" w:type="dxa"/>
            <w:vMerge w:val="restart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наставничества</w:t>
            </w:r>
            <w:proofErr w:type="spellEnd"/>
            <w:r w:rsidRPr="00002B59"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sz w:val="24"/>
                <w:szCs w:val="24"/>
                <w:lang w:eastAsia="en-US"/>
              </w:rPr>
              <w:t>в</w:t>
            </w:r>
            <w:r w:rsidRPr="00002B59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организации</w:t>
            </w:r>
            <w:proofErr w:type="spellEnd"/>
          </w:p>
        </w:tc>
        <w:tc>
          <w:tcPr>
            <w:tcW w:w="3855" w:type="dxa"/>
          </w:tcPr>
          <w:p w:rsidR="000D7D18" w:rsidRPr="00002B59" w:rsidRDefault="000D7D18" w:rsidP="00002B59">
            <w:pPr>
              <w:tabs>
                <w:tab w:val="left" w:pos="892"/>
                <w:tab w:val="left" w:pos="2378"/>
              </w:tabs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цели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002B59">
              <w:rPr>
                <w:sz w:val="24"/>
                <w:szCs w:val="24"/>
                <w:lang w:val="ru-RU" w:eastAsia="en-US"/>
              </w:rPr>
              <w:t>задачам,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proofErr w:type="gramEnd"/>
            <w:r w:rsidRPr="00002B59">
              <w:rPr>
                <w:sz w:val="24"/>
                <w:szCs w:val="24"/>
                <w:lang w:val="ru-RU" w:eastAsia="en-US"/>
              </w:rPr>
              <w:t>по которым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она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осуществляется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</w:tr>
      <w:tr w:rsidR="000D7D18" w:rsidRPr="00002B59" w:rsidTr="000D7D18">
        <w:trPr>
          <w:trHeight w:val="1540"/>
        </w:trPr>
        <w:tc>
          <w:tcPr>
            <w:tcW w:w="2933" w:type="dxa"/>
            <w:vMerge/>
            <w:tcBorders>
              <w:top w:val="nil"/>
            </w:tcBorders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855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Оценка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соответствия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организации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наставнической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деятельности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принципам,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заложенным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программе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D18" w:rsidRPr="00002B59" w:rsidTr="000D7D18">
        <w:trPr>
          <w:trHeight w:val="1540"/>
        </w:trPr>
        <w:tc>
          <w:tcPr>
            <w:tcW w:w="2933" w:type="dxa"/>
            <w:vMerge/>
            <w:tcBorders>
              <w:top w:val="nil"/>
            </w:tcBorders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5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Соответствие</w:t>
            </w:r>
          </w:p>
          <w:p w:rsidR="000D7D18" w:rsidRPr="00002B59" w:rsidRDefault="000D7D18" w:rsidP="00002B59">
            <w:pPr>
              <w:tabs>
                <w:tab w:val="left" w:pos="2622"/>
              </w:tabs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наставнической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деятельности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современным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подходам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технологиям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D18" w:rsidRPr="00002B59" w:rsidTr="000D7D18">
        <w:trPr>
          <w:trHeight w:val="1192"/>
        </w:trPr>
        <w:tc>
          <w:tcPr>
            <w:tcW w:w="2933" w:type="dxa"/>
            <w:vMerge/>
            <w:tcBorders>
              <w:top w:val="nil"/>
            </w:tcBorders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5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Наличие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комфортного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психологического       климата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организации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D18" w:rsidRPr="00002B59" w:rsidTr="000D7D18">
        <w:trPr>
          <w:trHeight w:val="2234"/>
        </w:trPr>
        <w:tc>
          <w:tcPr>
            <w:tcW w:w="2933" w:type="dxa"/>
            <w:vMerge/>
            <w:tcBorders>
              <w:top w:val="nil"/>
            </w:tcBorders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5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Логичность</w:t>
            </w:r>
          </w:p>
          <w:p w:rsidR="000D7D18" w:rsidRPr="00002B59" w:rsidRDefault="000D7D18" w:rsidP="00002B59">
            <w:pPr>
              <w:tabs>
                <w:tab w:val="left" w:pos="2273"/>
                <w:tab w:val="left" w:pos="2548"/>
              </w:tabs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деятельности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наставника,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понимание</w:t>
            </w:r>
            <w:r w:rsidRPr="00002B59">
              <w:rPr>
                <w:sz w:val="24"/>
                <w:szCs w:val="24"/>
                <w:lang w:val="ru-RU" w:eastAsia="en-US"/>
              </w:rPr>
              <w:tab/>
              <w:t>им ситуации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наставляемого и правильность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выбора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r w:rsidRPr="00002B59">
              <w:rPr>
                <w:sz w:val="24"/>
                <w:szCs w:val="24"/>
                <w:lang w:val="ru-RU" w:eastAsia="en-US"/>
              </w:rPr>
              <w:tab/>
              <w:t>основного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направления</w:t>
            </w:r>
            <w:r w:rsidRPr="00002B59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взаимодействия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D18" w:rsidRPr="00002B59" w:rsidTr="000D7D18">
        <w:trPr>
          <w:trHeight w:val="1540"/>
        </w:trPr>
        <w:tc>
          <w:tcPr>
            <w:tcW w:w="2933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Определение</w:t>
            </w:r>
            <w:proofErr w:type="spellEnd"/>
            <w:r w:rsidRPr="00002B59"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эффективности</w:t>
            </w:r>
            <w:proofErr w:type="spellEnd"/>
          </w:p>
          <w:p w:rsidR="000D7D18" w:rsidRPr="00002B59" w:rsidRDefault="000D7D18" w:rsidP="00002B59">
            <w:pPr>
              <w:spacing w:line="32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участников</w:t>
            </w:r>
            <w:proofErr w:type="spellEnd"/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наставнической</w:t>
            </w:r>
            <w:proofErr w:type="spellEnd"/>
          </w:p>
        </w:tc>
        <w:tc>
          <w:tcPr>
            <w:tcW w:w="3855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Степень</w:t>
            </w:r>
          </w:p>
          <w:p w:rsidR="000D7D18" w:rsidRPr="00002B59" w:rsidRDefault="000D7D18" w:rsidP="00002B59">
            <w:pPr>
              <w:tabs>
                <w:tab w:val="left" w:pos="3257"/>
              </w:tabs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удовлетворенности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r w:rsidRPr="00002B59">
              <w:rPr>
                <w:spacing w:val="-1"/>
                <w:sz w:val="24"/>
                <w:szCs w:val="24"/>
                <w:lang w:val="ru-RU" w:eastAsia="en-US"/>
              </w:rPr>
              <w:t>всех</w:t>
            </w:r>
            <w:r w:rsidRPr="00002B59">
              <w:rPr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участников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наставнической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деятельности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  <w:sectPr w:rsidR="000D7D18" w:rsidRPr="00002B5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855"/>
        <w:gridCol w:w="2633"/>
        <w:gridCol w:w="2189"/>
        <w:gridCol w:w="2947"/>
      </w:tblGrid>
      <w:tr w:rsidR="000D7D18" w:rsidRPr="00002B59" w:rsidTr="000D7D18">
        <w:trPr>
          <w:trHeight w:val="1885"/>
        </w:trPr>
        <w:tc>
          <w:tcPr>
            <w:tcW w:w="2933" w:type="dxa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002B59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sz w:val="24"/>
                <w:szCs w:val="24"/>
                <w:lang w:eastAsia="en-US"/>
              </w:rPr>
              <w:t>в</w:t>
            </w:r>
            <w:r w:rsidRPr="00002B59">
              <w:rPr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организации</w:t>
            </w:r>
            <w:proofErr w:type="spellEnd"/>
          </w:p>
        </w:tc>
        <w:tc>
          <w:tcPr>
            <w:tcW w:w="3855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Уровень</w:t>
            </w:r>
          </w:p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удовлетворенности</w:t>
            </w:r>
            <w:r w:rsidRPr="00002B59">
              <w:rPr>
                <w:spacing w:val="1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партнеров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</w:t>
            </w:r>
            <w:r w:rsidRPr="00002B59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взаимодействия</w:t>
            </w:r>
          </w:p>
          <w:p w:rsidR="000D7D18" w:rsidRPr="00002B59" w:rsidRDefault="000D7D18" w:rsidP="00002B59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в наставнической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деятельности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D18" w:rsidRPr="00002B59" w:rsidTr="000D7D18">
        <w:trPr>
          <w:trHeight w:val="1888"/>
        </w:trPr>
        <w:tc>
          <w:tcPr>
            <w:tcW w:w="2933" w:type="dxa"/>
            <w:vMerge w:val="restart"/>
          </w:tcPr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Изменения</w:t>
            </w:r>
            <w:proofErr w:type="spellEnd"/>
            <w:r w:rsidRPr="00002B59">
              <w:rPr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002B59">
              <w:rPr>
                <w:sz w:val="24"/>
                <w:szCs w:val="24"/>
                <w:lang w:eastAsia="en-US"/>
              </w:rPr>
              <w:t xml:space="preserve">        в</w:t>
            </w:r>
            <w:r w:rsidRPr="00002B59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личности</w:t>
            </w:r>
            <w:proofErr w:type="spellEnd"/>
          </w:p>
          <w:p w:rsidR="000D7D18" w:rsidRPr="00002B59" w:rsidRDefault="000D7D18" w:rsidP="00002B59">
            <w:pPr>
              <w:spacing w:line="32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наставляемого</w:t>
            </w:r>
            <w:proofErr w:type="spellEnd"/>
          </w:p>
        </w:tc>
        <w:tc>
          <w:tcPr>
            <w:tcW w:w="3855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Активность</w:t>
            </w:r>
          </w:p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и</w:t>
            </w:r>
            <w:r w:rsidRPr="00002B59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заинтересованность</w:t>
            </w:r>
          </w:p>
          <w:p w:rsidR="000D7D18" w:rsidRPr="00002B59" w:rsidRDefault="000D7D18" w:rsidP="00002B59">
            <w:pPr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в участии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мероприятиях,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связанных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с наставнической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деятельностью</w:t>
            </w:r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D7D18" w:rsidRPr="00002B59" w:rsidTr="000D7D18">
        <w:trPr>
          <w:trHeight w:val="2582"/>
        </w:trPr>
        <w:tc>
          <w:tcPr>
            <w:tcW w:w="2933" w:type="dxa"/>
            <w:vMerge/>
            <w:tcBorders>
              <w:top w:val="nil"/>
            </w:tcBorders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5" w:type="dxa"/>
          </w:tcPr>
          <w:p w:rsidR="000D7D18" w:rsidRPr="00002B59" w:rsidRDefault="000D7D18" w:rsidP="00002B59">
            <w:pPr>
              <w:tabs>
                <w:tab w:val="left" w:pos="2331"/>
              </w:tabs>
              <w:spacing w:line="259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002B59">
              <w:rPr>
                <w:sz w:val="24"/>
                <w:szCs w:val="24"/>
                <w:lang w:val="ru-RU" w:eastAsia="en-US"/>
              </w:rPr>
              <w:t>Степень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применения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наставляемыми</w:t>
            </w:r>
            <w:r w:rsidRPr="00002B59">
              <w:rPr>
                <w:spacing w:val="7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полученных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от наставника знаний, умений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и опыта</w:t>
            </w:r>
            <w:r w:rsidRPr="00002B59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в профессиональных</w:t>
            </w:r>
            <w:r w:rsidRPr="00002B59">
              <w:rPr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002B59">
              <w:rPr>
                <w:sz w:val="24"/>
                <w:szCs w:val="24"/>
                <w:lang w:val="ru-RU" w:eastAsia="en-US"/>
              </w:rPr>
              <w:t>(</w:t>
            </w:r>
            <w:proofErr w:type="gramStart"/>
            <w:r w:rsidRPr="00002B59">
              <w:rPr>
                <w:sz w:val="24"/>
                <w:szCs w:val="24"/>
                <w:lang w:val="ru-RU" w:eastAsia="en-US"/>
              </w:rPr>
              <w:t>учебных,</w:t>
            </w:r>
            <w:r w:rsidRPr="00002B59">
              <w:rPr>
                <w:sz w:val="24"/>
                <w:szCs w:val="24"/>
                <w:lang w:val="ru-RU" w:eastAsia="en-US"/>
              </w:rPr>
              <w:tab/>
            </w:r>
            <w:proofErr w:type="gramEnd"/>
            <w:r w:rsidRPr="00002B59">
              <w:rPr>
                <w:spacing w:val="-1"/>
                <w:sz w:val="24"/>
                <w:szCs w:val="24"/>
                <w:lang w:val="ru-RU" w:eastAsia="en-US"/>
              </w:rPr>
              <w:t>жизненных)</w:t>
            </w:r>
          </w:p>
          <w:p w:rsidR="000D7D18" w:rsidRPr="00002B59" w:rsidRDefault="000D7D18" w:rsidP="00002B59">
            <w:pPr>
              <w:tabs>
                <w:tab w:val="left" w:pos="2710"/>
              </w:tabs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2B59">
              <w:rPr>
                <w:sz w:val="24"/>
                <w:szCs w:val="24"/>
                <w:lang w:eastAsia="en-US"/>
              </w:rPr>
              <w:t>ситуациях</w:t>
            </w:r>
            <w:proofErr w:type="spellEnd"/>
            <w:r w:rsidRPr="00002B59">
              <w:rPr>
                <w:sz w:val="24"/>
                <w:szCs w:val="24"/>
                <w:lang w:eastAsia="en-US"/>
              </w:rPr>
              <w:t>,</w:t>
            </w:r>
            <w:r w:rsidRPr="00002B59">
              <w:rPr>
                <w:sz w:val="24"/>
                <w:szCs w:val="24"/>
                <w:lang w:eastAsia="en-US"/>
              </w:rPr>
              <w:tab/>
            </w:r>
            <w:proofErr w:type="spellStart"/>
            <w:r w:rsidRPr="00002B59">
              <w:rPr>
                <w:spacing w:val="-1"/>
                <w:sz w:val="24"/>
                <w:szCs w:val="24"/>
                <w:lang w:eastAsia="en-US"/>
              </w:rPr>
              <w:t>активная</w:t>
            </w:r>
            <w:proofErr w:type="spellEnd"/>
            <w:r w:rsidRPr="00002B59">
              <w:rPr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гражданская</w:t>
            </w:r>
            <w:proofErr w:type="spellEnd"/>
            <w:r w:rsidRPr="00002B59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2B59">
              <w:rPr>
                <w:sz w:val="24"/>
                <w:szCs w:val="24"/>
                <w:lang w:eastAsia="en-US"/>
              </w:rPr>
              <w:t>позиция</w:t>
            </w:r>
            <w:proofErr w:type="spellEnd"/>
          </w:p>
        </w:tc>
        <w:tc>
          <w:tcPr>
            <w:tcW w:w="2633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  <w:r w:rsidRPr="00002B59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89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0D7D18" w:rsidRPr="00002B59" w:rsidRDefault="000D7D18" w:rsidP="00002B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D7D18" w:rsidRPr="00002B59" w:rsidRDefault="000D7D18" w:rsidP="00002B59">
      <w:pPr>
        <w:widowControl w:val="0"/>
        <w:autoSpaceDE w:val="0"/>
        <w:autoSpaceDN w:val="0"/>
        <w:jc w:val="both"/>
        <w:rPr>
          <w:b/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line="322" w:lineRule="exact"/>
        <w:ind w:left="0" w:hanging="302"/>
        <w:jc w:val="both"/>
        <w:rPr>
          <w:sz w:val="24"/>
          <w:szCs w:val="24"/>
          <w:lang w:eastAsia="en-US"/>
        </w:rPr>
      </w:pPr>
      <w:r w:rsidRPr="00002B59">
        <w:rPr>
          <w:sz w:val="24"/>
          <w:szCs w:val="24"/>
          <w:lang w:eastAsia="en-US"/>
        </w:rPr>
        <w:t>15–18</w:t>
      </w:r>
      <w:r w:rsidRPr="00002B59">
        <w:rPr>
          <w:spacing w:val="-6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баллов</w:t>
      </w:r>
      <w:r w:rsidRPr="00002B59">
        <w:rPr>
          <w:spacing w:val="-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–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оптимальный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уровень;</w:t>
      </w:r>
    </w:p>
    <w:p w:rsidR="000D7D18" w:rsidRPr="00002B59" w:rsidRDefault="000D7D18" w:rsidP="00002B59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line="320" w:lineRule="exact"/>
        <w:ind w:left="0" w:hanging="302"/>
        <w:jc w:val="both"/>
        <w:rPr>
          <w:sz w:val="24"/>
          <w:szCs w:val="24"/>
          <w:lang w:eastAsia="en-US"/>
        </w:rPr>
      </w:pPr>
      <w:r w:rsidRPr="00002B59">
        <w:rPr>
          <w:sz w:val="24"/>
          <w:szCs w:val="24"/>
          <w:lang w:eastAsia="en-US"/>
        </w:rPr>
        <w:t>9–14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баллов</w:t>
      </w:r>
      <w:r w:rsidRPr="00002B59">
        <w:rPr>
          <w:spacing w:val="-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–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допустимый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уровень;</w:t>
      </w:r>
    </w:p>
    <w:p w:rsidR="000D7D18" w:rsidRPr="00002B59" w:rsidRDefault="000D7D18" w:rsidP="00002B59">
      <w:pPr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line="321" w:lineRule="exact"/>
        <w:ind w:left="0" w:hanging="302"/>
        <w:jc w:val="both"/>
        <w:rPr>
          <w:sz w:val="24"/>
          <w:szCs w:val="24"/>
          <w:lang w:eastAsia="en-US"/>
        </w:rPr>
      </w:pPr>
      <w:r w:rsidRPr="00002B59">
        <w:rPr>
          <w:sz w:val="24"/>
          <w:szCs w:val="24"/>
          <w:lang w:eastAsia="en-US"/>
        </w:rPr>
        <w:t>0–8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баллов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–</w:t>
      </w:r>
      <w:r w:rsidRPr="00002B59">
        <w:rPr>
          <w:spacing w:val="-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недопустимый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уровень.</w:t>
      </w: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002B59">
        <w:rPr>
          <w:sz w:val="24"/>
          <w:szCs w:val="24"/>
          <w:lang w:eastAsia="en-US"/>
        </w:rPr>
        <w:t>Эффективность</w:t>
      </w:r>
      <w:r w:rsidRPr="00002B59">
        <w:rPr>
          <w:spacing w:val="-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программы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наставничества</w:t>
      </w:r>
      <w:r w:rsidRPr="00002B59">
        <w:rPr>
          <w:spacing w:val="-4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–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17</w:t>
      </w:r>
      <w:r w:rsidRPr="00002B59">
        <w:rPr>
          <w:spacing w:val="-2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баллов,</w:t>
      </w:r>
      <w:r w:rsidRPr="00002B59">
        <w:rPr>
          <w:spacing w:val="-5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оптимальный</w:t>
      </w:r>
      <w:r w:rsidRPr="00002B59">
        <w:rPr>
          <w:spacing w:val="-3"/>
          <w:sz w:val="24"/>
          <w:szCs w:val="24"/>
          <w:lang w:eastAsia="en-US"/>
        </w:rPr>
        <w:t xml:space="preserve"> </w:t>
      </w:r>
      <w:r w:rsidRPr="00002B59">
        <w:rPr>
          <w:sz w:val="24"/>
          <w:szCs w:val="24"/>
          <w:lang w:eastAsia="en-US"/>
        </w:rPr>
        <w:t>уровень.</w:t>
      </w:r>
    </w:p>
    <w:p w:rsidR="000D7D18" w:rsidRPr="00002B59" w:rsidRDefault="000D7D18" w:rsidP="00002B59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  <w:sectPr w:rsidR="000D7D18" w:rsidRPr="00002B5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402CC" w:rsidRPr="00002B59" w:rsidRDefault="005132EF" w:rsidP="005132EF">
      <w:pPr>
        <w:pStyle w:val="Default"/>
        <w:ind w:firstLine="708"/>
        <w:jc w:val="both"/>
      </w:pPr>
      <w:r>
        <w:lastRenderedPageBreak/>
        <w:t>П</w:t>
      </w:r>
      <w:r w:rsidR="005402CC" w:rsidRPr="00002B59">
        <w:t xml:space="preserve">о итогам первого этапа мониторинга можно сделать следующие выводы: </w:t>
      </w:r>
    </w:p>
    <w:p w:rsidR="005402CC" w:rsidRPr="00002B59" w:rsidRDefault="005402CC" w:rsidP="00002B59">
      <w:pPr>
        <w:pStyle w:val="Default"/>
        <w:jc w:val="both"/>
      </w:pPr>
      <w:r w:rsidRPr="00002B59">
        <w:t xml:space="preserve">- качество программы наставничества, эффективность и полезность программы как инструмента повышения социального и профессионального благополучия в </w:t>
      </w:r>
      <w:r w:rsidR="00A91CF7" w:rsidRPr="00002B59">
        <w:t>МБОУ «ХЛ №95» на хорошем</w:t>
      </w:r>
      <w:r w:rsidRPr="00002B59">
        <w:t xml:space="preserve"> уровне; </w:t>
      </w:r>
    </w:p>
    <w:p w:rsidR="005402CC" w:rsidRPr="00002B59" w:rsidRDefault="005402CC" w:rsidP="00002B59">
      <w:pPr>
        <w:pStyle w:val="Default"/>
        <w:jc w:val="both"/>
      </w:pPr>
      <w:r w:rsidRPr="00002B59">
        <w:t xml:space="preserve">- условия реализации программы соответствуют требованиям Целевой модели, современным подходам и технологиям. </w:t>
      </w:r>
    </w:p>
    <w:p w:rsidR="005132EF" w:rsidRDefault="005132EF" w:rsidP="00002B59">
      <w:pPr>
        <w:pStyle w:val="Default"/>
        <w:jc w:val="both"/>
        <w:rPr>
          <w:b/>
          <w:bCs/>
        </w:rPr>
      </w:pPr>
    </w:p>
    <w:p w:rsidR="005402CC" w:rsidRPr="00002B59" w:rsidRDefault="005402CC" w:rsidP="005132EF">
      <w:pPr>
        <w:pStyle w:val="Default"/>
        <w:ind w:firstLine="708"/>
        <w:jc w:val="center"/>
      </w:pPr>
      <w:r w:rsidRPr="00002B59">
        <w:rPr>
          <w:b/>
          <w:bCs/>
        </w:rPr>
        <w:t>Этап 2. Оценка влияния программы наставничества на участников</w:t>
      </w:r>
    </w:p>
    <w:p w:rsidR="005402CC" w:rsidRPr="00002B59" w:rsidRDefault="005402CC" w:rsidP="005132EF">
      <w:pPr>
        <w:pStyle w:val="Default"/>
        <w:ind w:firstLine="708"/>
        <w:jc w:val="both"/>
      </w:pPr>
      <w:r w:rsidRPr="00002B59">
        <w:t xml:space="preserve">В рамках второго этапа мониторинга оценивались: </w:t>
      </w:r>
    </w:p>
    <w:p w:rsidR="005402CC" w:rsidRPr="00002B59" w:rsidRDefault="00A91CF7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мотивационно-личностный и профессиональный рост участников программы наставничества; </w:t>
      </w:r>
    </w:p>
    <w:p w:rsidR="005402CC" w:rsidRPr="00002B59" w:rsidRDefault="00A91CF7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развитие </w:t>
      </w:r>
      <w:proofErr w:type="spellStart"/>
      <w:r w:rsidR="005402CC" w:rsidRPr="00002B59">
        <w:t>метапредметных</w:t>
      </w:r>
      <w:proofErr w:type="spellEnd"/>
      <w:r w:rsidR="005402CC" w:rsidRPr="00002B59">
        <w:t xml:space="preserve"> навыков и уровня вовлеченности обучающихся в образовательную деятельность; </w:t>
      </w:r>
    </w:p>
    <w:p w:rsidR="005402CC" w:rsidRPr="00002B59" w:rsidRDefault="00A91CF7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качество изменений в освоении обучающимися образовательных программ; </w:t>
      </w:r>
    </w:p>
    <w:p w:rsidR="005402CC" w:rsidRPr="00002B59" w:rsidRDefault="00A91CF7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динамика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5402CC" w:rsidRPr="00002B59" w:rsidRDefault="005402CC" w:rsidP="005132EF">
      <w:pPr>
        <w:pStyle w:val="Default"/>
        <w:ind w:firstLine="708"/>
        <w:jc w:val="both"/>
      </w:pPr>
      <w:r w:rsidRPr="00002B59">
        <w:t xml:space="preserve">Изучение влияния программы на участников проходило в два </w:t>
      </w:r>
      <w:proofErr w:type="spellStart"/>
      <w:r w:rsidRPr="00002B59">
        <w:t>подэтапа</w:t>
      </w:r>
      <w:proofErr w:type="spellEnd"/>
      <w:r w:rsidRPr="00002B59">
        <w:t xml:space="preserve">: участники проходили анкетирование до входа в программу наставничества и по итогам участия в программе. </w:t>
      </w:r>
    </w:p>
    <w:p w:rsidR="005402CC" w:rsidRPr="00002B59" w:rsidRDefault="005402CC" w:rsidP="00002B59">
      <w:pPr>
        <w:pStyle w:val="Default"/>
        <w:jc w:val="both"/>
      </w:pPr>
      <w:r w:rsidRPr="00002B59">
        <w:t xml:space="preserve">По итогам второго этапа мониторинга можно сделать следующие выводы: </w:t>
      </w:r>
    </w:p>
    <w:p w:rsidR="005402CC" w:rsidRPr="00002B59" w:rsidRDefault="00A91CF7" w:rsidP="00002B59">
      <w:pPr>
        <w:pStyle w:val="Default"/>
        <w:jc w:val="both"/>
      </w:pPr>
      <w:r w:rsidRPr="00002B59">
        <w:t xml:space="preserve">- </w:t>
      </w:r>
      <w:r w:rsidR="005402CC" w:rsidRPr="00002B59">
        <w:t xml:space="preserve">определен </w:t>
      </w:r>
      <w:r w:rsidRPr="00002B59">
        <w:t>средний</w:t>
      </w:r>
      <w:r w:rsidR="005402CC" w:rsidRPr="00002B59">
        <w:t xml:space="preserve"> уровень качества процесса реализации программы наставничества; </w:t>
      </w:r>
    </w:p>
    <w:p w:rsidR="006C1710" w:rsidRPr="00002B59" w:rsidRDefault="00A91CF7" w:rsidP="00002B59">
      <w:pPr>
        <w:pStyle w:val="Default"/>
        <w:jc w:val="both"/>
      </w:pPr>
      <w:r w:rsidRPr="00002B59">
        <w:t xml:space="preserve">- </w:t>
      </w:r>
      <w:r w:rsidR="006C1710" w:rsidRPr="00002B59">
        <w:t xml:space="preserve">выявлена положительная динамика </w:t>
      </w:r>
      <w:proofErr w:type="gramStart"/>
      <w:r w:rsidR="006C1710" w:rsidRPr="00002B59">
        <w:t>образовательных результатов</w:t>
      </w:r>
      <w:proofErr w:type="gramEnd"/>
      <w:r w:rsidR="006C1710" w:rsidRPr="00002B59">
        <w:t xml:space="preserve"> обучающихся из числа наставляемых и положительная оценка мотивационно-личностного, </w:t>
      </w:r>
      <w:proofErr w:type="spellStart"/>
      <w:r w:rsidR="006C1710" w:rsidRPr="00002B59">
        <w:t>компетентностного</w:t>
      </w:r>
      <w:proofErr w:type="spellEnd"/>
      <w:r w:rsidR="006C1710" w:rsidRPr="00002B59">
        <w:t xml:space="preserve">, профессионального роста участников программы. </w:t>
      </w:r>
    </w:p>
    <w:p w:rsidR="005132EF" w:rsidRDefault="005132EF" w:rsidP="00002B59">
      <w:pPr>
        <w:pStyle w:val="Default"/>
        <w:jc w:val="both"/>
        <w:rPr>
          <w:b/>
          <w:bCs/>
        </w:rPr>
      </w:pPr>
    </w:p>
    <w:p w:rsidR="006C1710" w:rsidRPr="00002B59" w:rsidRDefault="006C1710" w:rsidP="005132EF">
      <w:pPr>
        <w:pStyle w:val="Default"/>
        <w:ind w:firstLine="708"/>
        <w:jc w:val="center"/>
      </w:pPr>
      <w:r w:rsidRPr="00002B59">
        <w:rPr>
          <w:b/>
          <w:bCs/>
        </w:rPr>
        <w:t xml:space="preserve">Выводы по итогам </w:t>
      </w:r>
      <w:bookmarkStart w:id="0" w:name="_GoBack"/>
      <w:bookmarkEnd w:id="0"/>
      <w:r w:rsidRPr="00002B59">
        <w:rPr>
          <w:b/>
          <w:bCs/>
        </w:rPr>
        <w:t>мониторинга:</w:t>
      </w:r>
    </w:p>
    <w:p w:rsidR="006C1710" w:rsidRPr="00002B59" w:rsidRDefault="006C1710" w:rsidP="005132EF">
      <w:pPr>
        <w:pStyle w:val="Default"/>
        <w:ind w:firstLine="708"/>
        <w:jc w:val="both"/>
      </w:pPr>
      <w:r w:rsidRPr="00002B59">
        <w:t xml:space="preserve">Программа наставничества </w:t>
      </w:r>
      <w:r w:rsidR="00A91CF7" w:rsidRPr="00002B59">
        <w:t xml:space="preserve">МБОУ «ХЛ №95» </w:t>
      </w:r>
      <w:r w:rsidRPr="00002B59">
        <w:t xml:space="preserve">является эффективной, условия реализации программы соответствуют требованиям Целевой модели, современным подходам и технологиям, благодаря чему была достигнута положительная динамика </w:t>
      </w:r>
      <w:proofErr w:type="gramStart"/>
      <w:r w:rsidRPr="00002B59">
        <w:t>образовательных результатов</w:t>
      </w:r>
      <w:proofErr w:type="gramEnd"/>
      <w:r w:rsidRPr="00002B59">
        <w:t xml:space="preserve"> обучающихся из числа наставляемых, </w:t>
      </w:r>
      <w:proofErr w:type="spellStart"/>
      <w:r w:rsidRPr="00002B59">
        <w:t>компетентностный</w:t>
      </w:r>
      <w:proofErr w:type="spellEnd"/>
      <w:r w:rsidRPr="00002B59">
        <w:t xml:space="preserve"> и профессиональный рост участников программы. </w:t>
      </w:r>
    </w:p>
    <w:sectPr w:rsidR="006C1710" w:rsidRPr="00002B59" w:rsidSect="000D7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28B0"/>
    <w:multiLevelType w:val="hybridMultilevel"/>
    <w:tmpl w:val="4B405876"/>
    <w:lvl w:ilvl="0" w:tplc="168672B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C0A938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4A007998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2B943CBA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1A9061C0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8B52402E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70DE9238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0836554A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8976DE5A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1">
    <w:nsid w:val="19D35FA0"/>
    <w:multiLevelType w:val="hybridMultilevel"/>
    <w:tmpl w:val="AA6A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9EB"/>
    <w:multiLevelType w:val="hybridMultilevel"/>
    <w:tmpl w:val="0A24891E"/>
    <w:lvl w:ilvl="0" w:tplc="ECD2BF30">
      <w:numFmt w:val="bullet"/>
      <w:lvlText w:val="–"/>
      <w:lvlJc w:val="left"/>
      <w:pPr>
        <w:ind w:left="110" w:hanging="286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2102904E">
      <w:numFmt w:val="bullet"/>
      <w:lvlText w:val="•"/>
      <w:lvlJc w:val="left"/>
      <w:pPr>
        <w:ind w:left="797" w:hanging="286"/>
      </w:pPr>
      <w:rPr>
        <w:rFonts w:hint="default"/>
        <w:lang w:val="ru-RU" w:eastAsia="en-US" w:bidi="ar-SA"/>
      </w:rPr>
    </w:lvl>
    <w:lvl w:ilvl="2" w:tplc="7D7A0EFA">
      <w:numFmt w:val="bullet"/>
      <w:lvlText w:val="•"/>
      <w:lvlJc w:val="left"/>
      <w:pPr>
        <w:ind w:left="1475" w:hanging="286"/>
      </w:pPr>
      <w:rPr>
        <w:rFonts w:hint="default"/>
        <w:lang w:val="ru-RU" w:eastAsia="en-US" w:bidi="ar-SA"/>
      </w:rPr>
    </w:lvl>
    <w:lvl w:ilvl="3" w:tplc="0F743596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4" w:tplc="09648F0C">
      <w:numFmt w:val="bullet"/>
      <w:lvlText w:val="•"/>
      <w:lvlJc w:val="left"/>
      <w:pPr>
        <w:ind w:left="2831" w:hanging="286"/>
      </w:pPr>
      <w:rPr>
        <w:rFonts w:hint="default"/>
        <w:lang w:val="ru-RU" w:eastAsia="en-US" w:bidi="ar-SA"/>
      </w:rPr>
    </w:lvl>
    <w:lvl w:ilvl="5" w:tplc="3E525F42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6" w:tplc="E77E94E4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7" w:tplc="6F8EF3B6">
      <w:numFmt w:val="bullet"/>
      <w:lvlText w:val="•"/>
      <w:lvlJc w:val="left"/>
      <w:pPr>
        <w:ind w:left="4864" w:hanging="286"/>
      </w:pPr>
      <w:rPr>
        <w:rFonts w:hint="default"/>
        <w:lang w:val="ru-RU" w:eastAsia="en-US" w:bidi="ar-SA"/>
      </w:rPr>
    </w:lvl>
    <w:lvl w:ilvl="8" w:tplc="3F527A9A">
      <w:numFmt w:val="bullet"/>
      <w:lvlText w:val="•"/>
      <w:lvlJc w:val="left"/>
      <w:pPr>
        <w:ind w:left="5542" w:hanging="286"/>
      </w:pPr>
      <w:rPr>
        <w:rFonts w:hint="default"/>
        <w:lang w:val="ru-RU" w:eastAsia="en-US" w:bidi="ar-SA"/>
      </w:rPr>
    </w:lvl>
  </w:abstractNum>
  <w:abstractNum w:abstractNumId="3">
    <w:nsid w:val="3A384773"/>
    <w:multiLevelType w:val="hybridMultilevel"/>
    <w:tmpl w:val="A880E14A"/>
    <w:lvl w:ilvl="0" w:tplc="540A71C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9695AE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9C2E24C2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9D80E52C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4DDEABEC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159A103C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202A6D40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96A6CAB4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FDE86A22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4">
    <w:nsid w:val="3FD5100B"/>
    <w:multiLevelType w:val="multilevel"/>
    <w:tmpl w:val="C38EA1A2"/>
    <w:lvl w:ilvl="0">
      <w:start w:val="1"/>
      <w:numFmt w:val="decimal"/>
      <w:lvlText w:val="%1"/>
      <w:lvlJc w:val="left"/>
      <w:pPr>
        <w:ind w:left="11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9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62" w:hanging="485"/>
      </w:pPr>
      <w:rPr>
        <w:rFonts w:hint="default"/>
        <w:lang w:val="ru-RU" w:eastAsia="en-US" w:bidi="ar-SA"/>
      </w:rPr>
    </w:lvl>
  </w:abstractNum>
  <w:abstractNum w:abstractNumId="5">
    <w:nsid w:val="558355FA"/>
    <w:multiLevelType w:val="hybridMultilevel"/>
    <w:tmpl w:val="426EC6C8"/>
    <w:lvl w:ilvl="0" w:tplc="6D909E2E">
      <w:numFmt w:val="bullet"/>
      <w:lvlText w:val="–"/>
      <w:lvlJc w:val="left"/>
      <w:pPr>
        <w:ind w:left="258" w:hanging="284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E62CAA66">
      <w:numFmt w:val="bullet"/>
      <w:lvlText w:val="•"/>
      <w:lvlJc w:val="left"/>
      <w:pPr>
        <w:ind w:left="742" w:hanging="284"/>
      </w:pPr>
      <w:rPr>
        <w:rFonts w:hint="default"/>
        <w:lang w:val="ru-RU" w:eastAsia="en-US" w:bidi="ar-SA"/>
      </w:rPr>
    </w:lvl>
    <w:lvl w:ilvl="2" w:tplc="B72212DC">
      <w:numFmt w:val="bullet"/>
      <w:lvlText w:val="•"/>
      <w:lvlJc w:val="left"/>
      <w:pPr>
        <w:ind w:left="1225" w:hanging="284"/>
      </w:pPr>
      <w:rPr>
        <w:rFonts w:hint="default"/>
        <w:lang w:val="ru-RU" w:eastAsia="en-US" w:bidi="ar-SA"/>
      </w:rPr>
    </w:lvl>
    <w:lvl w:ilvl="3" w:tplc="C7D826E8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1E1EC10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5" w:tplc="53F65DBA">
      <w:numFmt w:val="bullet"/>
      <w:lvlText w:val="•"/>
      <w:lvlJc w:val="left"/>
      <w:pPr>
        <w:ind w:left="2674" w:hanging="284"/>
      </w:pPr>
      <w:rPr>
        <w:rFonts w:hint="default"/>
        <w:lang w:val="ru-RU" w:eastAsia="en-US" w:bidi="ar-SA"/>
      </w:rPr>
    </w:lvl>
    <w:lvl w:ilvl="6" w:tplc="22441162">
      <w:numFmt w:val="bullet"/>
      <w:lvlText w:val="•"/>
      <w:lvlJc w:val="left"/>
      <w:pPr>
        <w:ind w:left="3157" w:hanging="284"/>
      </w:pPr>
      <w:rPr>
        <w:rFonts w:hint="default"/>
        <w:lang w:val="ru-RU" w:eastAsia="en-US" w:bidi="ar-SA"/>
      </w:rPr>
    </w:lvl>
    <w:lvl w:ilvl="7" w:tplc="5E8CAC92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8" w:tplc="DDE41176"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</w:abstractNum>
  <w:abstractNum w:abstractNumId="6">
    <w:nsid w:val="60FF513B"/>
    <w:multiLevelType w:val="hybridMultilevel"/>
    <w:tmpl w:val="1166ED14"/>
    <w:lvl w:ilvl="0" w:tplc="B2260C6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92FA62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1C6800CC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FE7ED354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B7245288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BFAE23A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E2F0C7C8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D062C9A4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12D84D6C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7">
    <w:nsid w:val="65233CA6"/>
    <w:multiLevelType w:val="hybridMultilevel"/>
    <w:tmpl w:val="D6A896D2"/>
    <w:lvl w:ilvl="0" w:tplc="97C027C0">
      <w:numFmt w:val="bullet"/>
      <w:lvlText w:val=""/>
      <w:lvlJc w:val="left"/>
      <w:pPr>
        <w:ind w:left="893" w:hanging="284"/>
      </w:pPr>
      <w:rPr>
        <w:rFonts w:hint="default"/>
        <w:w w:val="99"/>
        <w:lang w:val="ru-RU" w:eastAsia="en-US" w:bidi="ar-SA"/>
      </w:rPr>
    </w:lvl>
    <w:lvl w:ilvl="1" w:tplc="6D12B962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2" w:tplc="9670C7C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3" w:tplc="55504B62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4" w:tplc="5C4404E6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5" w:tplc="6B16C14A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  <w:lvl w:ilvl="6" w:tplc="CF28D0D6">
      <w:numFmt w:val="bullet"/>
      <w:lvlText w:val="•"/>
      <w:lvlJc w:val="left"/>
      <w:pPr>
        <w:ind w:left="9239" w:hanging="284"/>
      </w:pPr>
      <w:rPr>
        <w:rFonts w:hint="default"/>
        <w:lang w:val="ru-RU" w:eastAsia="en-US" w:bidi="ar-SA"/>
      </w:rPr>
    </w:lvl>
    <w:lvl w:ilvl="7" w:tplc="49860D5A">
      <w:numFmt w:val="bullet"/>
      <w:lvlText w:val="•"/>
      <w:lvlJc w:val="left"/>
      <w:pPr>
        <w:ind w:left="10628" w:hanging="284"/>
      </w:pPr>
      <w:rPr>
        <w:rFonts w:hint="default"/>
        <w:lang w:val="ru-RU" w:eastAsia="en-US" w:bidi="ar-SA"/>
      </w:rPr>
    </w:lvl>
    <w:lvl w:ilvl="8" w:tplc="B0729B5C">
      <w:numFmt w:val="bullet"/>
      <w:lvlText w:val="•"/>
      <w:lvlJc w:val="left"/>
      <w:pPr>
        <w:ind w:left="12018" w:hanging="284"/>
      </w:pPr>
      <w:rPr>
        <w:rFonts w:hint="default"/>
        <w:lang w:val="ru-RU" w:eastAsia="en-US" w:bidi="ar-SA"/>
      </w:rPr>
    </w:lvl>
  </w:abstractNum>
  <w:abstractNum w:abstractNumId="8">
    <w:nsid w:val="6FB95D59"/>
    <w:multiLevelType w:val="hybridMultilevel"/>
    <w:tmpl w:val="E02EF4C0"/>
    <w:lvl w:ilvl="0" w:tplc="326477C6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0A7C8A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1AC0993E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6D7A60F4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07E41AB0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3C887E5C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F9028E16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7BB668EA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6052BDEE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9">
    <w:nsid w:val="7051251A"/>
    <w:multiLevelType w:val="hybridMultilevel"/>
    <w:tmpl w:val="310885B8"/>
    <w:lvl w:ilvl="0" w:tplc="5B58968C">
      <w:numFmt w:val="bullet"/>
      <w:lvlText w:val="–"/>
      <w:lvlJc w:val="left"/>
      <w:pPr>
        <w:ind w:left="794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12EA1246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51B289D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3" w:tplc="2D7C57A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4" w:tplc="8A9CE61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211A586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6" w:tplc="D20EE68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7" w:tplc="9BD4B17C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886AC8F8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</w:abstractNum>
  <w:abstractNum w:abstractNumId="10">
    <w:nsid w:val="7BA77619"/>
    <w:multiLevelType w:val="hybridMultilevel"/>
    <w:tmpl w:val="CA7CA2DC"/>
    <w:lvl w:ilvl="0" w:tplc="3B84B0CA">
      <w:numFmt w:val="bullet"/>
      <w:lvlText w:val=""/>
      <w:lvlJc w:val="left"/>
      <w:pPr>
        <w:ind w:left="893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480F94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1259BE">
      <w:numFmt w:val="bullet"/>
      <w:lvlText w:val="•"/>
      <w:lvlJc w:val="left"/>
      <w:pPr>
        <w:ind w:left="2444" w:hanging="233"/>
      </w:pPr>
      <w:rPr>
        <w:rFonts w:hint="default"/>
        <w:lang w:val="ru-RU" w:eastAsia="en-US" w:bidi="ar-SA"/>
      </w:rPr>
    </w:lvl>
    <w:lvl w:ilvl="3" w:tplc="369A0BCA">
      <w:numFmt w:val="bullet"/>
      <w:lvlText w:val="•"/>
      <w:lvlJc w:val="left"/>
      <w:pPr>
        <w:ind w:left="3988" w:hanging="233"/>
      </w:pPr>
      <w:rPr>
        <w:rFonts w:hint="default"/>
        <w:lang w:val="ru-RU" w:eastAsia="en-US" w:bidi="ar-SA"/>
      </w:rPr>
    </w:lvl>
    <w:lvl w:ilvl="4" w:tplc="AC943A92">
      <w:numFmt w:val="bullet"/>
      <w:lvlText w:val="•"/>
      <w:lvlJc w:val="left"/>
      <w:pPr>
        <w:ind w:left="5532" w:hanging="233"/>
      </w:pPr>
      <w:rPr>
        <w:rFonts w:hint="default"/>
        <w:lang w:val="ru-RU" w:eastAsia="en-US" w:bidi="ar-SA"/>
      </w:rPr>
    </w:lvl>
    <w:lvl w:ilvl="5" w:tplc="61F2D608">
      <w:numFmt w:val="bullet"/>
      <w:lvlText w:val="•"/>
      <w:lvlJc w:val="left"/>
      <w:pPr>
        <w:ind w:left="7077" w:hanging="233"/>
      </w:pPr>
      <w:rPr>
        <w:rFonts w:hint="default"/>
        <w:lang w:val="ru-RU" w:eastAsia="en-US" w:bidi="ar-SA"/>
      </w:rPr>
    </w:lvl>
    <w:lvl w:ilvl="6" w:tplc="834EC718">
      <w:numFmt w:val="bullet"/>
      <w:lvlText w:val="•"/>
      <w:lvlJc w:val="left"/>
      <w:pPr>
        <w:ind w:left="8621" w:hanging="233"/>
      </w:pPr>
      <w:rPr>
        <w:rFonts w:hint="default"/>
        <w:lang w:val="ru-RU" w:eastAsia="en-US" w:bidi="ar-SA"/>
      </w:rPr>
    </w:lvl>
    <w:lvl w:ilvl="7" w:tplc="57000EAE">
      <w:numFmt w:val="bullet"/>
      <w:lvlText w:val="•"/>
      <w:lvlJc w:val="left"/>
      <w:pPr>
        <w:ind w:left="10165" w:hanging="233"/>
      </w:pPr>
      <w:rPr>
        <w:rFonts w:hint="default"/>
        <w:lang w:val="ru-RU" w:eastAsia="en-US" w:bidi="ar-SA"/>
      </w:rPr>
    </w:lvl>
    <w:lvl w:ilvl="8" w:tplc="9F3C3A64">
      <w:numFmt w:val="bullet"/>
      <w:lvlText w:val="•"/>
      <w:lvlJc w:val="left"/>
      <w:pPr>
        <w:ind w:left="11709" w:hanging="233"/>
      </w:pPr>
      <w:rPr>
        <w:rFonts w:hint="default"/>
        <w:lang w:val="ru-RU" w:eastAsia="en-US" w:bidi="ar-SA"/>
      </w:rPr>
    </w:lvl>
  </w:abstractNum>
  <w:abstractNum w:abstractNumId="11">
    <w:nsid w:val="7F507685"/>
    <w:multiLevelType w:val="hybridMultilevel"/>
    <w:tmpl w:val="25220148"/>
    <w:lvl w:ilvl="0" w:tplc="781C61D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3645E4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AE8CE3EA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222A21C8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4ED0DA5E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FE104ABC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988E0588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AD2C1BC6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D4B497EC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F9"/>
    <w:rsid w:val="00002B59"/>
    <w:rsid w:val="00046A4C"/>
    <w:rsid w:val="00064CEC"/>
    <w:rsid w:val="00073408"/>
    <w:rsid w:val="000D7D18"/>
    <w:rsid w:val="00150EEF"/>
    <w:rsid w:val="00161718"/>
    <w:rsid w:val="003851C2"/>
    <w:rsid w:val="00425E09"/>
    <w:rsid w:val="004A7F76"/>
    <w:rsid w:val="005132EF"/>
    <w:rsid w:val="005402CC"/>
    <w:rsid w:val="005E77CF"/>
    <w:rsid w:val="0061050A"/>
    <w:rsid w:val="006C1710"/>
    <w:rsid w:val="00726DFB"/>
    <w:rsid w:val="0090105E"/>
    <w:rsid w:val="009704F9"/>
    <w:rsid w:val="009D6114"/>
    <w:rsid w:val="00A067DD"/>
    <w:rsid w:val="00A26BBB"/>
    <w:rsid w:val="00A554D4"/>
    <w:rsid w:val="00A72156"/>
    <w:rsid w:val="00A91CF7"/>
    <w:rsid w:val="00B120C5"/>
    <w:rsid w:val="00B56EC2"/>
    <w:rsid w:val="00B70713"/>
    <w:rsid w:val="00B75568"/>
    <w:rsid w:val="00C570E2"/>
    <w:rsid w:val="00C92629"/>
    <w:rsid w:val="00D036F2"/>
    <w:rsid w:val="00D60C21"/>
    <w:rsid w:val="00DF00D3"/>
    <w:rsid w:val="00E64E5E"/>
    <w:rsid w:val="00FD752C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F9F94-FF0B-4B3E-8432-667F315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D7D18"/>
    <w:pPr>
      <w:widowControl w:val="0"/>
      <w:autoSpaceDE w:val="0"/>
      <w:autoSpaceDN w:val="0"/>
      <w:ind w:left="82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26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2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C570E2"/>
    <w:rPr>
      <w:rFonts w:ascii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570E2"/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617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105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64E5E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DF00D3"/>
    <w:pPr>
      <w:ind w:left="720"/>
      <w:contextualSpacing/>
    </w:pPr>
  </w:style>
  <w:style w:type="paragraph" w:customStyle="1" w:styleId="Default">
    <w:name w:val="Default"/>
    <w:rsid w:val="00540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D7D1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D7D18"/>
  </w:style>
  <w:style w:type="table" w:customStyle="1" w:styleId="TableNormal">
    <w:name w:val="Table Normal"/>
    <w:uiPriority w:val="2"/>
    <w:semiHidden/>
    <w:unhideWhenUsed/>
    <w:qFormat/>
    <w:rsid w:val="000D7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7D1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2022-08-06T06:44:00Z</cp:lastPrinted>
  <dcterms:created xsi:type="dcterms:W3CDTF">2022-10-21T11:51:00Z</dcterms:created>
  <dcterms:modified xsi:type="dcterms:W3CDTF">2022-10-21T12:05:00Z</dcterms:modified>
</cp:coreProperties>
</file>